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21843" w:rsidRDefault="007218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60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245"/>
        <w:gridCol w:w="4383"/>
      </w:tblGrid>
      <w:tr w:rsidR="00721843" w14:paraId="01BB685B" w14:textId="77777777" w:rsidTr="00B54727">
        <w:tc>
          <w:tcPr>
            <w:tcW w:w="5245" w:type="dxa"/>
          </w:tcPr>
          <w:p w14:paraId="00000002" w14:textId="77777777" w:rsidR="00721843" w:rsidRDefault="00721843">
            <w:pPr>
              <w:widowControl w:val="0"/>
              <w:spacing w:line="276" w:lineRule="auto"/>
              <w:ind w:firstLine="0"/>
              <w:jc w:val="lef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1" w:name="_heading=h.1fob9te" w:colFirst="0" w:colLast="0"/>
            <w:bookmarkEnd w:id="1"/>
          </w:p>
        </w:tc>
        <w:tc>
          <w:tcPr>
            <w:tcW w:w="4383" w:type="dxa"/>
          </w:tcPr>
          <w:p w14:paraId="00000003" w14:textId="15B446FE" w:rsidR="00721843" w:rsidRDefault="008A3A51" w:rsidP="0062472C">
            <w:pPr>
              <w:spacing w:line="240" w:lineRule="auto"/>
              <w:ind w:left="1021" w:right="30" w:firstLine="0"/>
              <w:jc w:val="center"/>
            </w:pPr>
            <w:r>
              <w:t>Приложение № 3</w:t>
            </w:r>
          </w:p>
          <w:p w14:paraId="00000004" w14:textId="77777777" w:rsidR="00721843" w:rsidRDefault="008A3A51" w:rsidP="0062472C">
            <w:pPr>
              <w:widowControl w:val="0"/>
              <w:spacing w:line="276" w:lineRule="auto"/>
              <w:ind w:left="1021" w:right="30" w:firstLine="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t>(пункт 4.6 Стандарта)</w:t>
            </w:r>
          </w:p>
        </w:tc>
      </w:tr>
    </w:tbl>
    <w:p w14:paraId="00000005" w14:textId="77777777" w:rsidR="00721843" w:rsidRDefault="007218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p w14:paraId="00000006" w14:textId="77777777" w:rsidR="00721843" w:rsidRDefault="008A3A51">
      <w:pPr>
        <w:spacing w:line="240" w:lineRule="auto"/>
        <w:ind w:left="115" w:firstLine="0"/>
        <w:jc w:val="left"/>
        <w:rPr>
          <w:b/>
        </w:rPr>
      </w:pPr>
      <w:r>
        <w:rPr>
          <w:b/>
        </w:rPr>
        <w:t>Форма программы проведения экспертно-аналитического мероприятия</w:t>
      </w:r>
    </w:p>
    <w:p w14:paraId="00000007" w14:textId="77777777" w:rsidR="00721843" w:rsidRDefault="00721843">
      <w:pPr>
        <w:spacing w:line="240" w:lineRule="auto"/>
        <w:ind w:firstLine="0"/>
        <w:jc w:val="center"/>
      </w:pPr>
    </w:p>
    <w:tbl>
      <w:tblPr>
        <w:tblStyle w:val="50"/>
        <w:tblW w:w="13323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305"/>
        <w:gridCol w:w="2650"/>
        <w:gridCol w:w="3684"/>
        <w:gridCol w:w="3684"/>
      </w:tblGrid>
      <w:tr w:rsidR="00721843" w14:paraId="0D9F1998" w14:textId="77777777">
        <w:trPr>
          <w:cantSplit/>
          <w:trHeight w:val="680"/>
          <w:jc w:val="center"/>
        </w:trPr>
        <w:tc>
          <w:tcPr>
            <w:tcW w:w="3305" w:type="dxa"/>
          </w:tcPr>
          <w:p w14:paraId="00000008" w14:textId="77777777" w:rsidR="00721843" w:rsidRDefault="00721843">
            <w:pPr>
              <w:spacing w:line="240" w:lineRule="auto"/>
              <w:ind w:firstLine="0"/>
              <w:jc w:val="center"/>
            </w:pPr>
          </w:p>
        </w:tc>
        <w:tc>
          <w:tcPr>
            <w:tcW w:w="2650" w:type="dxa"/>
          </w:tcPr>
          <w:p w14:paraId="00000009" w14:textId="77777777" w:rsidR="00721843" w:rsidRDefault="00721843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14:paraId="0000000A" w14:textId="77777777" w:rsidR="00721843" w:rsidRDefault="00721843">
            <w:pPr>
              <w:spacing w:line="240" w:lineRule="auto"/>
              <w:ind w:firstLine="0"/>
              <w:jc w:val="center"/>
            </w:pPr>
          </w:p>
        </w:tc>
        <w:tc>
          <w:tcPr>
            <w:tcW w:w="3684" w:type="dxa"/>
          </w:tcPr>
          <w:p w14:paraId="0000000B" w14:textId="77777777" w:rsidR="00721843" w:rsidRDefault="00721843">
            <w:pPr>
              <w:spacing w:line="240" w:lineRule="auto"/>
              <w:ind w:firstLine="0"/>
              <w:jc w:val="center"/>
            </w:pPr>
          </w:p>
        </w:tc>
      </w:tr>
    </w:tbl>
    <w:p w14:paraId="2D30BD50" w14:textId="77777777" w:rsidR="00506421" w:rsidRDefault="00506421">
      <w:pPr>
        <w:spacing w:line="240" w:lineRule="auto"/>
      </w:pPr>
    </w:p>
    <w:tbl>
      <w:tblPr>
        <w:tblW w:w="9356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506421" w:rsidRPr="00D52048" w14:paraId="02C6996D" w14:textId="77777777" w:rsidTr="00506421">
        <w:trPr>
          <w:cantSplit/>
          <w:trHeight w:hRule="exact" w:val="397"/>
        </w:trPr>
        <w:tc>
          <w:tcPr>
            <w:tcW w:w="9356" w:type="dxa"/>
            <w:gridSpan w:val="2"/>
            <w:tcBorders>
              <w:bottom w:val="double" w:sz="6" w:space="0" w:color="auto"/>
            </w:tcBorders>
          </w:tcPr>
          <w:p w14:paraId="6AB0269F" w14:textId="77777777" w:rsidR="00506421" w:rsidRPr="00D52048" w:rsidRDefault="00506421" w:rsidP="00424877">
            <w:pPr>
              <w:spacing w:line="240" w:lineRule="auto"/>
              <w:ind w:firstLine="0"/>
              <w:jc w:val="center"/>
              <w:rPr>
                <w:spacing w:val="40"/>
                <w:sz w:val="32"/>
                <w:szCs w:val="32"/>
              </w:rPr>
            </w:pPr>
            <w:r w:rsidRPr="00D52048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506421" w:rsidRPr="0079738B" w14:paraId="384AEB46" w14:textId="77777777" w:rsidTr="00506421">
        <w:trPr>
          <w:gridAfter w:val="1"/>
          <w:wAfter w:w="4678" w:type="dxa"/>
          <w:cantSplit/>
          <w:trHeight w:hRule="exact" w:val="567"/>
        </w:trPr>
        <w:tc>
          <w:tcPr>
            <w:tcW w:w="4678" w:type="dxa"/>
            <w:tcBorders>
              <w:top w:val="double" w:sz="6" w:space="0" w:color="auto"/>
            </w:tcBorders>
            <w:vAlign w:val="bottom"/>
          </w:tcPr>
          <w:p w14:paraId="17F8A126" w14:textId="77777777" w:rsidR="00506421" w:rsidRPr="0079738B" w:rsidRDefault="00506421" w:rsidP="00424877">
            <w:pPr>
              <w:spacing w:before="180" w:line="240" w:lineRule="auto"/>
              <w:ind w:left="113" w:firstLine="0"/>
              <w:jc w:val="left"/>
              <w:rPr>
                <w:sz w:val="22"/>
                <w:szCs w:val="22"/>
              </w:rPr>
            </w:pPr>
            <w:r w:rsidRPr="0079738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________________№_________________</w:t>
            </w:r>
          </w:p>
        </w:tc>
      </w:tr>
    </w:tbl>
    <w:tbl>
      <w:tblPr>
        <w:tblStyle w:val="30"/>
        <w:tblW w:w="963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965"/>
        <w:gridCol w:w="2423"/>
        <w:gridCol w:w="4250"/>
      </w:tblGrid>
      <w:tr w:rsidR="00721843" w14:paraId="2AD4A731" w14:textId="77777777">
        <w:trPr>
          <w:cantSplit/>
          <w:jc w:val="center"/>
        </w:trPr>
        <w:tc>
          <w:tcPr>
            <w:tcW w:w="2965" w:type="dxa"/>
          </w:tcPr>
          <w:p w14:paraId="00000013" w14:textId="77777777" w:rsidR="00721843" w:rsidRDefault="00721843"/>
        </w:tc>
        <w:tc>
          <w:tcPr>
            <w:tcW w:w="2423" w:type="dxa"/>
          </w:tcPr>
          <w:p w14:paraId="00000014" w14:textId="77777777" w:rsidR="00721843" w:rsidRDefault="007218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250" w:type="dxa"/>
          </w:tcPr>
          <w:p w14:paraId="00000015" w14:textId="77777777" w:rsidR="00721843" w:rsidRDefault="008A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14:paraId="00000016" w14:textId="77777777" w:rsidR="00721843" w:rsidRDefault="008A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члена Коллегии Счетной палаты Российской Федерации</w:t>
            </w:r>
          </w:p>
          <w:p w14:paraId="00000017" w14:textId="77777777" w:rsidR="00721843" w:rsidRDefault="007218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18" w14:textId="77777777" w:rsidR="00721843" w:rsidRDefault="008A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  <w:r>
              <w:t xml:space="preserve"> </w:t>
            </w:r>
            <w:r>
              <w:rPr>
                <w:color w:val="000000"/>
              </w:rPr>
              <w:t>И.О. Фамилия</w:t>
            </w:r>
          </w:p>
          <w:p w14:paraId="00000019" w14:textId="77777777" w:rsidR="00721843" w:rsidRDefault="008A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_____________ 20___ г.</w:t>
            </w:r>
          </w:p>
        </w:tc>
      </w:tr>
    </w:tbl>
    <w:p w14:paraId="0000001A" w14:textId="77777777" w:rsidR="00721843" w:rsidRDefault="00721843">
      <w:pPr>
        <w:spacing w:line="240" w:lineRule="auto"/>
      </w:pPr>
    </w:p>
    <w:p w14:paraId="0000001B" w14:textId="77777777" w:rsidR="00721843" w:rsidRDefault="00721843">
      <w:pPr>
        <w:spacing w:line="240" w:lineRule="auto"/>
      </w:pPr>
    </w:p>
    <w:p w14:paraId="0000001C" w14:textId="77777777" w:rsidR="00721843" w:rsidRDefault="008A3A51">
      <w:pPr>
        <w:pStyle w:val="2"/>
      </w:pPr>
      <w:r>
        <w:t>программа</w:t>
      </w:r>
    </w:p>
    <w:p w14:paraId="0000001D" w14:textId="77777777" w:rsidR="00721843" w:rsidRDefault="008A3A51">
      <w:pPr>
        <w:pStyle w:val="3"/>
        <w:spacing w:after="60"/>
      </w:pPr>
      <w:r>
        <w:t>проведения экспертно-аналитического мероприятия</w:t>
      </w:r>
    </w:p>
    <w:p w14:paraId="0000001E" w14:textId="338D2EC3" w:rsidR="00721843" w:rsidRDefault="008A3A51">
      <w:pPr>
        <w:pStyle w:val="3"/>
      </w:pPr>
      <w:r>
        <w:t xml:space="preserve">«__________________________________________________________________» </w:t>
      </w:r>
      <w:r>
        <w:rPr>
          <w:b w:val="0"/>
          <w:sz w:val="20"/>
          <w:szCs w:val="20"/>
        </w:rPr>
        <w:t>наименование экспертно-аналитического мероприятия</w:t>
      </w:r>
    </w:p>
    <w:p w14:paraId="0000001F" w14:textId="77777777" w:rsidR="00721843" w:rsidRDefault="00721843">
      <w:pPr>
        <w:pStyle w:val="3"/>
        <w:rPr>
          <w:b w:val="0"/>
        </w:rPr>
      </w:pPr>
    </w:p>
    <w:p w14:paraId="00000020" w14:textId="77777777" w:rsidR="00721843" w:rsidRDefault="008A3A51">
      <w:pPr>
        <w:spacing w:line="240" w:lineRule="auto"/>
      </w:pPr>
      <w:r>
        <w:t xml:space="preserve">1. Основание для проведения экспертно-аналитического мероприятия: </w:t>
      </w:r>
      <w:r>
        <w:br/>
        <w:t>____________________________________________________________________.</w:t>
      </w:r>
    </w:p>
    <w:p w14:paraId="00000021" w14:textId="4BFA252B" w:rsidR="00721843" w:rsidRDefault="008A3A51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(пункт Плана работы Счетной палаты Российской Федерации на 20__ год; основание для включения </w:t>
      </w:r>
      <w:r w:rsidR="006B2D52">
        <w:rPr>
          <w:sz w:val="20"/>
          <w:szCs w:val="20"/>
        </w:rPr>
        <w:br/>
      </w:r>
      <w:r>
        <w:rPr>
          <w:sz w:val="20"/>
          <w:szCs w:val="20"/>
        </w:rPr>
        <w:t>экспертно-аналитического</w:t>
      </w:r>
      <w:r w:rsidR="00815826">
        <w:rPr>
          <w:sz w:val="20"/>
          <w:szCs w:val="20"/>
        </w:rPr>
        <w:t xml:space="preserve"> </w:t>
      </w:r>
      <w:r>
        <w:rPr>
          <w:sz w:val="20"/>
          <w:szCs w:val="20"/>
        </w:rPr>
        <w:t>мероприятия в План работы Счетной палаты Российской Федерации)</w:t>
      </w:r>
    </w:p>
    <w:p w14:paraId="00000022" w14:textId="77777777" w:rsidR="00721843" w:rsidRDefault="00721843"/>
    <w:p w14:paraId="00000023" w14:textId="77777777" w:rsidR="00721843" w:rsidRDefault="008A3A51">
      <w:r>
        <w:t>2. Предмет экспертно-аналитического мероприятия: __________________.</w:t>
      </w:r>
    </w:p>
    <w:p w14:paraId="00000024" w14:textId="77777777" w:rsidR="00721843" w:rsidRDefault="008A3A51">
      <w:r>
        <w:t>3. Объекты экспертно-аналитического мероприятия:</w:t>
      </w:r>
    </w:p>
    <w:p w14:paraId="00000025" w14:textId="77777777" w:rsidR="00721843" w:rsidRDefault="008A3A51">
      <w:r>
        <w:t>3.1. ___________________________________________________________.</w:t>
      </w:r>
    </w:p>
    <w:p w14:paraId="00000026" w14:textId="77777777" w:rsidR="00721843" w:rsidRDefault="008A3A51">
      <w:pPr>
        <w:spacing w:line="240" w:lineRule="auto"/>
      </w:pPr>
      <w:r>
        <w:t>3.2. ___________________________________________________________.</w:t>
      </w:r>
    </w:p>
    <w:p w14:paraId="00000027" w14:textId="77777777" w:rsidR="00721843" w:rsidRDefault="008A3A51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(полные наименования объектов</w:t>
      </w:r>
      <w:r>
        <w:t xml:space="preserve"> </w:t>
      </w:r>
      <w:r>
        <w:rPr>
          <w:sz w:val="20"/>
          <w:szCs w:val="20"/>
        </w:rPr>
        <w:t>экспертно-аналитического мероприятия)</w:t>
      </w:r>
    </w:p>
    <w:p w14:paraId="00000028" w14:textId="77777777" w:rsidR="00721843" w:rsidRDefault="00721843">
      <w:pPr>
        <w:rPr>
          <w:sz w:val="20"/>
          <w:szCs w:val="20"/>
        </w:rPr>
      </w:pPr>
    </w:p>
    <w:p w14:paraId="0000002D" w14:textId="21B68235" w:rsidR="00721843" w:rsidRDefault="00721843"/>
    <w:p w14:paraId="00000043" w14:textId="17A91DAE" w:rsidR="00721843" w:rsidRDefault="008A3A51">
      <w:r>
        <w:lastRenderedPageBreak/>
        <w:t>4. Цели</w:t>
      </w:r>
      <w:r>
        <w:rPr>
          <w:vertAlign w:val="superscript"/>
        </w:rPr>
        <w:footnoteReference w:id="1"/>
      </w:r>
      <w:r>
        <w:t xml:space="preserve"> и вопросы экспертно-аналитического мероприятия:</w:t>
      </w:r>
    </w:p>
    <w:p w14:paraId="00000044" w14:textId="722BE92E" w:rsidR="00721843" w:rsidRDefault="008A3A51">
      <w:pPr>
        <w:spacing w:line="240" w:lineRule="auto"/>
      </w:pPr>
      <w:r>
        <w:t>4.1. Цель</w:t>
      </w:r>
      <w:r w:rsidR="00815826">
        <w:t xml:space="preserve"> </w:t>
      </w:r>
      <w:r>
        <w:t>1. _____________________________________(______________).</w:t>
      </w:r>
    </w:p>
    <w:p w14:paraId="00000045" w14:textId="24AC6FA4" w:rsidR="00721843" w:rsidRDefault="008A3A51" w:rsidP="006B2D52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(формулировка цели)                                            вид аудита</w:t>
      </w:r>
    </w:p>
    <w:p w14:paraId="00000047" w14:textId="73D047B0" w:rsidR="00721843" w:rsidRDefault="008A3A51">
      <w:r>
        <w:t>Вопрос 1:______________________________________________________;</w:t>
      </w:r>
    </w:p>
    <w:p w14:paraId="00000049" w14:textId="07420B97" w:rsidR="00721843" w:rsidRDefault="008A3A51">
      <w:r>
        <w:t>Критерии аудита к вопросу в случае, если необходимость их включения в программу проведения экспертно-аналитического мероприятия предусмотрена соответствующими стандартами внешнего государственного аудита (контроля):</w:t>
      </w:r>
    </w:p>
    <w:p w14:paraId="0000004A" w14:textId="4CBD8018" w:rsidR="00721843" w:rsidRDefault="008A3A51">
      <w:r>
        <w:t>_______________________________________________________________;</w:t>
      </w:r>
    </w:p>
    <w:p w14:paraId="0000004B" w14:textId="1604AB4B" w:rsidR="00721843" w:rsidRDefault="008A3A51">
      <w:pPr>
        <w:spacing w:line="240" w:lineRule="auto"/>
      </w:pPr>
      <w:r>
        <w:t>_______________________________________________________________.</w:t>
      </w:r>
    </w:p>
    <w:p w14:paraId="3CEEE333" w14:textId="77777777" w:rsidR="00B54727" w:rsidRDefault="00B54727">
      <w:pPr>
        <w:spacing w:line="240" w:lineRule="auto"/>
      </w:pPr>
    </w:p>
    <w:p w14:paraId="0000004D" w14:textId="185B1EC8" w:rsidR="00721843" w:rsidRDefault="008A3A51">
      <w:pPr>
        <w:spacing w:line="240" w:lineRule="auto"/>
      </w:pPr>
      <w:r>
        <w:t>Вопрос 2:____________________________________________________</w:t>
      </w:r>
      <w:r w:rsidR="006B2D52" w:rsidRPr="00E12143">
        <w:t>_</w:t>
      </w:r>
      <w:r>
        <w:t>_.</w:t>
      </w:r>
    </w:p>
    <w:p w14:paraId="0000004E" w14:textId="3C1F677A" w:rsidR="00721843" w:rsidRDefault="00721843">
      <w:pPr>
        <w:spacing w:line="240" w:lineRule="auto"/>
      </w:pPr>
    </w:p>
    <w:p w14:paraId="0000004F" w14:textId="1A03D666" w:rsidR="00721843" w:rsidRDefault="008A3A51">
      <w:r>
        <w:t>Критерии аудита к вопросу в случае, если необходимость включения критериев в программу проведения экспертно-аналитического мероприятия предусмотрена соответствующими стандартами внешнего государственного аудита (контроля):</w:t>
      </w:r>
    </w:p>
    <w:p w14:paraId="00000050" w14:textId="6B01B836" w:rsidR="00721843" w:rsidRDefault="008A3A51">
      <w:r>
        <w:t>_______________________________________________________________;</w:t>
      </w:r>
    </w:p>
    <w:p w14:paraId="00000051" w14:textId="32A91973" w:rsidR="00721843" w:rsidRDefault="008A3A51">
      <w:pPr>
        <w:spacing w:line="240" w:lineRule="auto"/>
      </w:pPr>
      <w:r>
        <w:t>_______________________________________________________________.</w:t>
      </w:r>
    </w:p>
    <w:p w14:paraId="00000052" w14:textId="36F5A497" w:rsidR="00721843" w:rsidRDefault="00721843">
      <w:pPr>
        <w:spacing w:line="240" w:lineRule="auto"/>
      </w:pPr>
    </w:p>
    <w:p w14:paraId="00000053" w14:textId="2B27A9DE" w:rsidR="00721843" w:rsidRDefault="008A3A51">
      <w:pPr>
        <w:spacing w:line="240" w:lineRule="auto"/>
      </w:pPr>
      <w:r>
        <w:t>4.2. Цель 2. ____________________________________</w:t>
      </w:r>
      <w:r w:rsidR="006B2D52" w:rsidRPr="0035324A">
        <w:t>_</w:t>
      </w:r>
      <w:r>
        <w:t>(______________).</w:t>
      </w:r>
    </w:p>
    <w:p w14:paraId="00000054" w14:textId="44FDACF7" w:rsidR="00721843" w:rsidRDefault="008A3A51" w:rsidP="006B2D52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(формулировка цели)                                             вид аудита</w:t>
      </w:r>
    </w:p>
    <w:p w14:paraId="00000056" w14:textId="7AB88B3C" w:rsidR="00721843" w:rsidRDefault="008A3A51">
      <w:pPr>
        <w:keepNext/>
      </w:pPr>
      <w:r>
        <w:t>Вопрос 1:______________________________________________________;</w:t>
      </w:r>
    </w:p>
    <w:p w14:paraId="00000058" w14:textId="77777777" w:rsidR="00721843" w:rsidRDefault="008A3A51">
      <w:r>
        <w:t>Критерии аудита к вопросу в случае, если необходимость включения критериев в программу проведения экспертно-аналитического мероприятия предусмотрена соответствующими стандартами внешнего государственного аудита (контроля):</w:t>
      </w:r>
    </w:p>
    <w:p w14:paraId="00000059" w14:textId="77777777" w:rsidR="00721843" w:rsidRDefault="008A3A51">
      <w:r>
        <w:t>_______________________________________________________________;</w:t>
      </w:r>
    </w:p>
    <w:p w14:paraId="0000005A" w14:textId="77777777" w:rsidR="00721843" w:rsidRDefault="008A3A51">
      <w:pPr>
        <w:spacing w:line="240" w:lineRule="auto"/>
      </w:pPr>
      <w:r>
        <w:t>_______________________________________________________________.</w:t>
      </w:r>
    </w:p>
    <w:p w14:paraId="0000005B" w14:textId="5E3DE266" w:rsidR="00721843" w:rsidRDefault="00721843">
      <w:pPr>
        <w:jc w:val="center"/>
        <w:rPr>
          <w:sz w:val="20"/>
          <w:szCs w:val="20"/>
        </w:rPr>
      </w:pPr>
    </w:p>
    <w:p w14:paraId="51E24C5F" w14:textId="77777777" w:rsidR="00231F93" w:rsidRDefault="00231F93">
      <w:pPr>
        <w:spacing w:line="240" w:lineRule="auto"/>
      </w:pPr>
    </w:p>
    <w:p w14:paraId="7198BB6A" w14:textId="77777777" w:rsidR="00231F93" w:rsidRDefault="00231F93">
      <w:pPr>
        <w:spacing w:line="240" w:lineRule="auto"/>
      </w:pPr>
    </w:p>
    <w:p w14:paraId="0B5AC8B9" w14:textId="77777777" w:rsidR="00231F93" w:rsidRDefault="00231F93">
      <w:pPr>
        <w:spacing w:line="240" w:lineRule="auto"/>
      </w:pPr>
    </w:p>
    <w:p w14:paraId="0000005C" w14:textId="328DE463" w:rsidR="00721843" w:rsidRDefault="008A3A51">
      <w:pPr>
        <w:spacing w:line="240" w:lineRule="auto"/>
      </w:pPr>
      <w:r>
        <w:lastRenderedPageBreak/>
        <w:t>Вопрос 2:______________________________________________________.</w:t>
      </w:r>
    </w:p>
    <w:p w14:paraId="0000005D" w14:textId="6594D370" w:rsidR="00721843" w:rsidRDefault="00721843">
      <w:pPr>
        <w:spacing w:line="240" w:lineRule="auto"/>
      </w:pPr>
    </w:p>
    <w:p w14:paraId="0000005E" w14:textId="71927897" w:rsidR="00721843" w:rsidRDefault="008A3A51">
      <w:r>
        <w:t>Критерии аудита к вопросу в случае, если необходимость включения критериев в программу проведения экспертно-аналитического мероприятия предусмотрена соответствующими стандартами внешнего государственного аудита (контроля):</w:t>
      </w:r>
    </w:p>
    <w:p w14:paraId="0000005F" w14:textId="77A0A41C" w:rsidR="00721843" w:rsidRDefault="008A3A51">
      <w:r>
        <w:t>_______________________________________________________________;</w:t>
      </w:r>
    </w:p>
    <w:p w14:paraId="00000060" w14:textId="3F5BD4C3" w:rsidR="00721843" w:rsidRDefault="008A3A51">
      <w:pPr>
        <w:spacing w:line="240" w:lineRule="auto"/>
      </w:pPr>
      <w:r>
        <w:t>_______________________________________________________________.</w:t>
      </w:r>
    </w:p>
    <w:p w14:paraId="00000061" w14:textId="62FEC7F3" w:rsidR="00721843" w:rsidRDefault="00721843"/>
    <w:p w14:paraId="00000062" w14:textId="72C28582" w:rsidR="00721843" w:rsidRDefault="008A3A51">
      <w:r>
        <w:t>5. Исследуемый период: _________________________________________.</w:t>
      </w:r>
    </w:p>
    <w:p w14:paraId="00000063" w14:textId="7722E849" w:rsidR="00721843" w:rsidRDefault="008A3A51">
      <w:r>
        <w:t xml:space="preserve">6. Сроки проведения мероприятия: с ______ по _______, в том числе: </w:t>
      </w:r>
    </w:p>
    <w:p w14:paraId="00000064" w14:textId="77777777" w:rsidR="00721843" w:rsidRDefault="008A3A51">
      <w:pPr>
        <w:spacing w:line="240" w:lineRule="auto"/>
      </w:pPr>
      <w:r>
        <w:t>1) с _____ по _____ с выездом на объект ____________________________;</w:t>
      </w:r>
    </w:p>
    <w:p w14:paraId="00000065" w14:textId="77777777" w:rsidR="00721843" w:rsidRDefault="008A3A51">
      <w:pPr>
        <w:spacing w:line="240" w:lineRule="auto"/>
        <w:ind w:left="5387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экспертно-аналитического мероприятия)</w:t>
      </w:r>
    </w:p>
    <w:p w14:paraId="00000066" w14:textId="77777777" w:rsidR="00721843" w:rsidRDefault="008A3A51">
      <w:pPr>
        <w:spacing w:line="240" w:lineRule="auto"/>
      </w:pPr>
      <w:r>
        <w:t>2) с _____ по _____ с выездом на объект ____________________________;</w:t>
      </w:r>
    </w:p>
    <w:p w14:paraId="00000067" w14:textId="77777777" w:rsidR="00721843" w:rsidRDefault="008A3A51">
      <w:pPr>
        <w:spacing w:line="240" w:lineRule="auto"/>
        <w:ind w:left="5387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объекта экспертно-аналитического мероприятия)</w:t>
      </w:r>
    </w:p>
    <w:p w14:paraId="00000068" w14:textId="04572F1B" w:rsidR="00721843" w:rsidRDefault="008A3A51">
      <w:r>
        <w:t>7. Состав участников экспертно-аналитического мероприятия:</w:t>
      </w:r>
    </w:p>
    <w:p w14:paraId="00000069" w14:textId="77777777" w:rsidR="00721843" w:rsidRDefault="008A3A51">
      <w:pPr>
        <w:spacing w:line="240" w:lineRule="auto"/>
      </w:pPr>
      <w:r>
        <w:t>руководитель мероприятия: ______________________________________;</w:t>
      </w:r>
    </w:p>
    <w:p w14:paraId="0000006A" w14:textId="77777777" w:rsidR="00721843" w:rsidRDefault="008A3A51">
      <w:pPr>
        <w:ind w:left="4955" w:firstLine="707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инициалы)</w:t>
      </w:r>
    </w:p>
    <w:p w14:paraId="0000006B" w14:textId="77777777" w:rsidR="00721843" w:rsidRDefault="008A3A51">
      <w:r>
        <w:t>1) руководитель группы инспекторов _______________________________</w:t>
      </w:r>
    </w:p>
    <w:p w14:paraId="0000006C" w14:textId="77777777" w:rsidR="00721843" w:rsidRDefault="008A3A51">
      <w:pPr>
        <w:spacing w:line="240" w:lineRule="auto"/>
      </w:pPr>
      <w:bookmarkStart w:id="2" w:name="_heading=h.gjdgxs" w:colFirst="0" w:colLast="0"/>
      <w:bookmarkEnd w:id="2"/>
      <w:r>
        <w:t>_______________________________________________________________;</w:t>
      </w:r>
    </w:p>
    <w:p w14:paraId="0000006D" w14:textId="77777777" w:rsidR="00721843" w:rsidRDefault="008A3A51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инспектора, период при необходимости)</w:t>
      </w:r>
    </w:p>
    <w:p w14:paraId="0000006E" w14:textId="77777777" w:rsidR="00721843" w:rsidRDefault="008A3A51">
      <w:pPr>
        <w:spacing w:line="240" w:lineRule="auto"/>
      </w:pPr>
      <w:r>
        <w:t>члены группы: ___________________________________ с _____ по _____;</w:t>
      </w:r>
    </w:p>
    <w:p w14:paraId="0000006F" w14:textId="77777777" w:rsidR="00721843" w:rsidRDefault="008A3A51">
      <w:pPr>
        <w:spacing w:line="240" w:lineRule="auto"/>
        <w:ind w:left="2267" w:right="1976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0" w14:textId="77777777" w:rsidR="00721843" w:rsidRDefault="008A3A51">
      <w:pPr>
        <w:spacing w:line="240" w:lineRule="auto"/>
      </w:pPr>
      <w:r>
        <w:t>________________________________________________ с _____ по _____;</w:t>
      </w:r>
    </w:p>
    <w:p w14:paraId="00000071" w14:textId="77777777" w:rsidR="00721843" w:rsidRDefault="008A3A51">
      <w:pPr>
        <w:spacing w:line="240" w:lineRule="auto"/>
        <w:ind w:left="2125" w:right="1834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2" w14:textId="77777777" w:rsidR="00721843" w:rsidRDefault="00721843"/>
    <w:p w14:paraId="00000073" w14:textId="77777777" w:rsidR="00721843" w:rsidRDefault="008A3A51">
      <w:r>
        <w:t>2) руководитель группы инспекторов _______________________________</w:t>
      </w:r>
    </w:p>
    <w:p w14:paraId="00000074" w14:textId="77777777" w:rsidR="00721843" w:rsidRDefault="008A3A51">
      <w:pPr>
        <w:spacing w:line="240" w:lineRule="auto"/>
      </w:pPr>
      <w:r>
        <w:t>_______________________________________________________________;</w:t>
      </w:r>
    </w:p>
    <w:p w14:paraId="00000075" w14:textId="77777777" w:rsidR="00721843" w:rsidRDefault="008A3A51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инспектора, период при необходимости)</w:t>
      </w:r>
    </w:p>
    <w:p w14:paraId="00000076" w14:textId="77777777" w:rsidR="00721843" w:rsidRDefault="008A3A51">
      <w:pPr>
        <w:spacing w:line="240" w:lineRule="auto"/>
      </w:pPr>
      <w:r>
        <w:t>члены группы: ___________________________________ с _____ по _____;</w:t>
      </w:r>
    </w:p>
    <w:p w14:paraId="00000077" w14:textId="77777777" w:rsidR="00721843" w:rsidRDefault="008A3A51">
      <w:pPr>
        <w:spacing w:line="240" w:lineRule="auto"/>
        <w:ind w:left="2125" w:right="1834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8" w14:textId="77777777" w:rsidR="00721843" w:rsidRDefault="008A3A51">
      <w:pPr>
        <w:spacing w:line="240" w:lineRule="auto"/>
      </w:pPr>
      <w:r>
        <w:t>________________________________________________ с _____ по _____.</w:t>
      </w:r>
    </w:p>
    <w:p w14:paraId="00000079" w14:textId="77777777" w:rsidR="00721843" w:rsidRDefault="008A3A51">
      <w:pPr>
        <w:spacing w:line="240" w:lineRule="auto"/>
        <w:ind w:left="2267" w:right="1976"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фамилия и инициалы инспектора или иного сотрудника аппарата Счетной палаты Российской Федерации)</w:t>
      </w:r>
    </w:p>
    <w:p w14:paraId="0000007A" w14:textId="77777777" w:rsidR="00721843" w:rsidRDefault="00721843"/>
    <w:p w14:paraId="0000007B" w14:textId="1C9EB1AE" w:rsidR="00721843" w:rsidRDefault="008A3A51">
      <w:r>
        <w:lastRenderedPageBreak/>
        <w:t>Привлечение внешних экспертов</w:t>
      </w:r>
      <w:r>
        <w:rPr>
          <w:vertAlign w:val="superscript"/>
        </w:rPr>
        <w:footnoteReference w:id="2"/>
      </w:r>
      <w:r>
        <w:t>:</w:t>
      </w:r>
    </w:p>
    <w:p w14:paraId="0000007C" w14:textId="77777777" w:rsidR="00721843" w:rsidRDefault="008A3A51">
      <w:pPr>
        <w:spacing w:line="240" w:lineRule="auto"/>
        <w:ind w:firstLine="708"/>
        <w:rPr>
          <w:rFonts w:ascii="Arial" w:eastAsia="Arial" w:hAnsi="Arial" w:cs="Arial"/>
          <w:color w:val="000000"/>
          <w:sz w:val="22"/>
          <w:szCs w:val="22"/>
        </w:rPr>
      </w:pPr>
      <w:r>
        <w:t>_______________________________________________________________;</w:t>
      </w:r>
    </w:p>
    <w:p w14:paraId="0000007D" w14:textId="77777777" w:rsidR="00721843" w:rsidRDefault="008A3A51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7E" w14:textId="77777777" w:rsidR="00721843" w:rsidRDefault="008A3A51">
      <w:pPr>
        <w:spacing w:line="240" w:lineRule="auto"/>
        <w:ind w:firstLine="708"/>
        <w:rPr>
          <w:rFonts w:ascii="Arial" w:eastAsia="Arial" w:hAnsi="Arial" w:cs="Arial"/>
          <w:color w:val="000000"/>
          <w:sz w:val="22"/>
          <w:szCs w:val="22"/>
        </w:rPr>
      </w:pPr>
      <w:r>
        <w:t>_______________________________________________________________.</w:t>
      </w:r>
    </w:p>
    <w:p w14:paraId="0000007F" w14:textId="77777777" w:rsidR="00721843" w:rsidRDefault="008A3A51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14:paraId="00000080" w14:textId="14C27FED" w:rsidR="00721843" w:rsidRDefault="008A3A51">
      <w:pPr>
        <w:spacing w:line="240" w:lineRule="auto"/>
      </w:pPr>
      <w:r>
        <w:t>8. Срок представления отчета на рассмотрение Коллегии Счетной палаты Российской Федерации ________________________________________</w:t>
      </w:r>
      <w:r w:rsidR="006B2D52" w:rsidRPr="006B2D52">
        <w:t>_______</w:t>
      </w:r>
      <w:r>
        <w:t>.</w:t>
      </w:r>
    </w:p>
    <w:p w14:paraId="00000081" w14:textId="764E523B" w:rsidR="00721843" w:rsidRDefault="008A3A51" w:rsidP="006B2D52">
      <w:pPr>
        <w:spacing w:line="240" w:lineRule="auto"/>
        <w:ind w:left="2835" w:firstLine="0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срок представления проекта отчета в Департамент управления делами и документооборота для включения в повестку заседания Коллегии Счетной палаты Российской Федерации)</w:t>
      </w:r>
    </w:p>
    <w:p w14:paraId="00000082" w14:textId="77777777" w:rsidR="00721843" w:rsidRDefault="00721843">
      <w:pPr>
        <w:spacing w:line="240" w:lineRule="auto"/>
      </w:pPr>
    </w:p>
    <w:p w14:paraId="00000083" w14:textId="77777777" w:rsidR="00721843" w:rsidRDefault="00721843">
      <w:pPr>
        <w:spacing w:line="240" w:lineRule="auto"/>
      </w:pPr>
    </w:p>
    <w:tbl>
      <w:tblPr>
        <w:tblStyle w:val="1a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686"/>
        <w:gridCol w:w="5953"/>
      </w:tblGrid>
      <w:tr w:rsidR="00721843" w14:paraId="3A84F6AC" w14:textId="77777777" w:rsidTr="006B2D52">
        <w:trPr>
          <w:cantSplit/>
          <w:jc w:val="center"/>
        </w:trPr>
        <w:tc>
          <w:tcPr>
            <w:tcW w:w="3686" w:type="dxa"/>
            <w:vAlign w:val="bottom"/>
          </w:tcPr>
          <w:p w14:paraId="00000084" w14:textId="04B255C8" w:rsidR="00721843" w:rsidRDefault="008A3A51" w:rsidP="00353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Руководитель </w:t>
            </w:r>
            <w:r w:rsidR="0035324A">
              <w:rPr>
                <w:color w:val="000000"/>
              </w:rPr>
              <w:br/>
            </w:r>
            <w:r>
              <w:rPr>
                <w:color w:val="000000"/>
              </w:rPr>
              <w:t>экспертно-аналитического мероприятия</w:t>
            </w:r>
          </w:p>
        </w:tc>
        <w:tc>
          <w:tcPr>
            <w:tcW w:w="5953" w:type="dxa"/>
            <w:vAlign w:val="bottom"/>
          </w:tcPr>
          <w:p w14:paraId="00000085" w14:textId="77777777" w:rsidR="00721843" w:rsidRDefault="008A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88" w14:textId="77777777" w:rsidR="00721843" w:rsidRDefault="00721843" w:rsidP="005064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7218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2242F" w14:textId="77777777" w:rsidR="0079777E" w:rsidRDefault="0079777E">
      <w:pPr>
        <w:spacing w:line="240" w:lineRule="auto"/>
      </w:pPr>
      <w:r>
        <w:separator/>
      </w:r>
    </w:p>
  </w:endnote>
  <w:endnote w:type="continuationSeparator" w:id="0">
    <w:p w14:paraId="0BF1EE36" w14:textId="77777777" w:rsidR="0079777E" w:rsidRDefault="007977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3" w14:textId="77777777" w:rsidR="00721843" w:rsidRDefault="007218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5" w14:textId="77777777" w:rsidR="00721843" w:rsidRDefault="007218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4" w14:textId="77777777" w:rsidR="00721843" w:rsidRDefault="007218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9303D" w14:textId="77777777" w:rsidR="0079777E" w:rsidRDefault="0079777E">
      <w:pPr>
        <w:spacing w:line="240" w:lineRule="auto"/>
      </w:pPr>
      <w:r>
        <w:separator/>
      </w:r>
    </w:p>
  </w:footnote>
  <w:footnote w:type="continuationSeparator" w:id="0">
    <w:p w14:paraId="78939D40" w14:textId="77777777" w:rsidR="0079777E" w:rsidRDefault="0079777E">
      <w:pPr>
        <w:spacing w:line="240" w:lineRule="auto"/>
      </w:pPr>
      <w:r>
        <w:continuationSeparator/>
      </w:r>
    </w:p>
  </w:footnote>
  <w:footnote w:id="1">
    <w:p w14:paraId="0000008E" w14:textId="4891935A" w:rsidR="00721843" w:rsidRPr="00B54727" w:rsidRDefault="008A3A51">
      <w:pPr>
        <w:spacing w:line="240" w:lineRule="auto"/>
        <w:rPr>
          <w:color w:val="000000"/>
          <w:sz w:val="20"/>
          <w:szCs w:val="20"/>
        </w:rPr>
      </w:pPr>
      <w:r w:rsidRPr="00B54727">
        <w:rPr>
          <w:sz w:val="20"/>
          <w:szCs w:val="20"/>
          <w:vertAlign w:val="superscript"/>
        </w:rPr>
        <w:footnoteRef/>
      </w:r>
      <w:r w:rsidRPr="00B54727">
        <w:rPr>
          <w:color w:val="000000"/>
          <w:sz w:val="20"/>
          <w:szCs w:val="20"/>
        </w:rPr>
        <w:t xml:space="preserve"> Формулируются в соответствии с требованиями стандартов внешнего государственного аудита (контроля) СГА 104 «Аудит эффективности», СГА 108 «Аудит соответствия», а также с указанием на применяемый вид аудита по каждой цели экспертно-аналитического мероприятия</w:t>
      </w:r>
      <w:r w:rsidR="0035324A">
        <w:rPr>
          <w:color w:val="000000"/>
          <w:sz w:val="20"/>
          <w:szCs w:val="20"/>
        </w:rPr>
        <w:t>.</w:t>
      </w:r>
    </w:p>
  </w:footnote>
  <w:footnote w:id="2">
    <w:p w14:paraId="0000008F" w14:textId="6496E3F6" w:rsidR="00721843" w:rsidRPr="00B54727" w:rsidRDefault="008A3A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B54727">
        <w:rPr>
          <w:sz w:val="20"/>
          <w:szCs w:val="20"/>
          <w:vertAlign w:val="superscript"/>
        </w:rPr>
        <w:footnoteRef/>
      </w:r>
      <w:r w:rsidRPr="00B54727">
        <w:rPr>
          <w:color w:val="000000"/>
          <w:sz w:val="20"/>
          <w:szCs w:val="20"/>
        </w:rPr>
        <w:t xml:space="preserve"> Включаются в программу проведения экспертно-аналитического мероприятия в случае необходимости выполнения внешним экспертом отдельных работ (процедур) непосредственно на объекте экспертно-аналитического мероприятия</w:t>
      </w:r>
      <w:r w:rsidR="00B34494"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1" w14:textId="77777777" w:rsidR="00721843" w:rsidRDefault="00721843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0" w14:textId="6FEB9688" w:rsidR="00721843" w:rsidRDefault="008A3A51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E622F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92" w14:textId="47F053E6" w:rsidR="00721843" w:rsidRDefault="00721843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843"/>
    <w:rsid w:val="001A4C5F"/>
    <w:rsid w:val="00231F93"/>
    <w:rsid w:val="0035324A"/>
    <w:rsid w:val="00506421"/>
    <w:rsid w:val="0062472C"/>
    <w:rsid w:val="006B2D52"/>
    <w:rsid w:val="006E622F"/>
    <w:rsid w:val="00711200"/>
    <w:rsid w:val="00721843"/>
    <w:rsid w:val="0079777E"/>
    <w:rsid w:val="00815826"/>
    <w:rsid w:val="008855D1"/>
    <w:rsid w:val="008A3A51"/>
    <w:rsid w:val="00AF482B"/>
    <w:rsid w:val="00B34494"/>
    <w:rsid w:val="00B54727"/>
    <w:rsid w:val="00B60628"/>
    <w:rsid w:val="00D6244F"/>
    <w:rsid w:val="00E12143"/>
    <w:rsid w:val="00E8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38DEB"/>
  <w15:docId w15:val="{F856D41C-6E81-4FC6-8639-2E41D4E63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8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9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a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b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c">
    <w:name w:val="Table Grid"/>
    <w:basedOn w:val="a1"/>
    <w:rsid w:val="00D52048"/>
    <w:pPr>
      <w:overflowPunct w:val="0"/>
      <w:autoSpaceDE w:val="0"/>
      <w:autoSpaceDN w:val="0"/>
      <w:adjustRightInd w:val="0"/>
      <w:ind w:left="284" w:right="-284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rsid w:val="00392F46"/>
    <w:pPr>
      <w:tabs>
        <w:tab w:val="center" w:pos="4677"/>
        <w:tab w:val="right" w:pos="9355"/>
      </w:tabs>
    </w:pPr>
  </w:style>
  <w:style w:type="paragraph" w:styleId="af">
    <w:name w:val="footnote text"/>
    <w:basedOn w:val="a"/>
    <w:link w:val="af0"/>
    <w:semiHidden/>
    <w:unhideWhenUsed/>
    <w:rsid w:val="000B59BA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0B59BA"/>
  </w:style>
  <w:style w:type="character" w:styleId="af1">
    <w:name w:val="footnote reference"/>
    <w:basedOn w:val="a0"/>
    <w:semiHidden/>
    <w:unhideWhenUsed/>
    <w:rsid w:val="000B59BA"/>
    <w:rPr>
      <w:vertAlign w:val="superscript"/>
    </w:rPr>
  </w:style>
  <w:style w:type="paragraph" w:styleId="af2">
    <w:name w:val="List Paragraph"/>
    <w:basedOn w:val="a"/>
    <w:uiPriority w:val="34"/>
    <w:qFormat/>
    <w:rsid w:val="009C0A9F"/>
    <w:pPr>
      <w:ind w:left="720"/>
      <w:contextualSpacing/>
    </w:p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9">
    <w:name w:val="19"/>
    <w:basedOn w:val="TableNormal1"/>
    <w:tblPr>
      <w:tblStyleRowBandSize w:val="1"/>
      <w:tblStyleColBandSize w:val="1"/>
    </w:tblPr>
  </w:style>
  <w:style w:type="table" w:customStyle="1" w:styleId="18">
    <w:name w:val="18"/>
    <w:basedOn w:val="TableNormal1"/>
    <w:tblPr>
      <w:tblStyleRowBandSize w:val="1"/>
      <w:tblStyleColBandSize w:val="1"/>
    </w:tblPr>
  </w:style>
  <w:style w:type="table" w:customStyle="1" w:styleId="17">
    <w:name w:val="17"/>
    <w:basedOn w:val="TableNormal1"/>
    <w:tblPr>
      <w:tblStyleRowBandSize w:val="1"/>
      <w:tblStyleColBandSize w:val="1"/>
    </w:tblPr>
  </w:style>
  <w:style w:type="table" w:customStyle="1" w:styleId="16">
    <w:name w:val="16"/>
    <w:basedOn w:val="TableNormal1"/>
    <w:tblPr>
      <w:tblStyleRowBandSize w:val="1"/>
      <w:tblStyleColBandSize w:val="1"/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4">
    <w:name w:val="annotation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Pr>
      <w:sz w:val="20"/>
      <w:szCs w:val="20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subject"/>
    <w:basedOn w:val="af4"/>
    <w:next w:val="af4"/>
    <w:link w:val="af8"/>
    <w:uiPriority w:val="99"/>
    <w:semiHidden/>
    <w:unhideWhenUsed/>
    <w:rsid w:val="00304224"/>
    <w:rPr>
      <w:b/>
      <w:bCs/>
    </w:rPr>
  </w:style>
  <w:style w:type="character" w:customStyle="1" w:styleId="af8">
    <w:name w:val="Тема примечания Знак"/>
    <w:basedOn w:val="af5"/>
    <w:link w:val="af7"/>
    <w:uiPriority w:val="99"/>
    <w:semiHidden/>
    <w:rsid w:val="00304224"/>
    <w:rPr>
      <w:b/>
      <w:bCs/>
      <w:sz w:val="20"/>
      <w:szCs w:val="20"/>
    </w:rPr>
  </w:style>
  <w:style w:type="table" w:customStyle="1" w:styleId="60">
    <w:name w:val="6"/>
    <w:basedOn w:val="TableNormal2"/>
    <w:pPr>
      <w:ind w:left="284" w:right="-284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0">
    <w:name w:val="5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eeN0OdqDU96eSvAuwi+5YDrBbg==">CgMxLjAaGgoBMBIVChMIBCoPCgtBQUFBNXktelo2YxABGhoKATESFQoTCAQqDwoLQUFBQTV5LXpaNU0QAhoaCgEyEhUKEwgEKg8KC0FBQUE1eS16WjdVEAEaJwoBMxIiCiAIBCocCgtBQUFBNXktelo3VRAIGgtBQUFBNXktelo3YxoaCgE0EhUKEwgEKg8KC0FBQUE1eS16WjdVEAIaGgoBNRIVChMIBCoPCgtBQUFBNXktelo3VRACGhoKATYSFQoTCAQqDwoLQUFBQTV5LXpaN1kQARoaCgE3EhUKEwgEKg8KC0FBQUE1eS16WjdVEAIaGgoBOBIVChMIBCoPCgtBQUFBNXktelo1ZxACGhoKATkSFQoTCAQqDwoLQUFBQTV5LXpaNWcQAhobCgIxMBIVChMIBCoPCgtBQUFBNXktelo1ZxACGhsKAjExEhUKEwgEKg8KC0FBQUE1eS16WjVnEAIaGwoCMTISFQoTCAQqDwoLQUFBQTV5LXpaNWcQAhobCgIxMxIVChMIBCoPCgtBQUFBNXktelo1ZxACGhsKAjE0EhUKEwgEKg8KC0FBQUE1eS16WjVnEAIaGwoCMTUSFQoTCAQqDwoLQUFBQTV5LXpaNWcQAhobCgIxNhIVChMIBCoPCgtBQUFBNXktelo1ZxACGhsKAjE3EhUKEwgEKg8KC0FBQUE1eS16WjVnEAIaGwoCMTgSFQoTCAQqDwoLQUFBQTV5LXpaNG8QAhobCgIxORIVChMIBCoPCgtBQUFBNXktelo0bxACGhsKAjIwEhUKEwgEKg8KC0FBQUE1eS16WjRvEAIaGwoCMjESFQoTCAQqDwoLQUFBQTV5LXpaNG8QAhobCgIyMhIVChMIBCoPCgtBQUFBNXktelo0bxACGhsKAjIzEhUKEwgEKg8KC0FBQUE1eS16WjRvEAIaGwoCMjQSFQoTCAQqDwoLQUFBQTV5LXpaNG8QAhobCgIyNRIVChMIBCoPCgtBQUFBNXktelo0bxACGhsKAjI2EhUKEwgEKg8KC0FBQUE1eS16WjRvEAIaGwoCMjcSFQoTCAQqDwoLQUFBQTV5LXpaNG8QAhobCgIyOBIVChMIBCoPCgtBQUFBNXktelo0bxACGhsKAjI5EhUKEwgEKg8KC0FBQUE1eS16WjRvEAIaGwoCMzASFQoTCAQqDwoLQUFBQTV5LXpaNG8QAhobCgIzMRIVChMIBCoPCgtBQUFBNXktelo0bxACGhsKAjMyEhUKEwgEKg8KC0FBQUE1eS16WjRvEAIaGwoCMzMSFQoTCAQqDwoLQUFBQTV5LXpaNG8QAhobCgIzNBIVChMIBCoPCgtBQUFBNXktelo0bxACGhsKAjM1EhUKEwgEKg8KC0FBQUE1eS16WjRvEAIaGwoCMzYSFQoTCAQqDwoLQUFBQTV5LXpaNG8QAhobCgIzNxIVChMIBCoPCgtBQUFBNXktelo0bxACGhsKAjM4EhUKEwgEKg8KC0FBQUE1eS16WjRvEAIaGwoCMzkSFQoTCAQqDwoLQUFBQTV5LXpaNG8QAhobCgI0MBIVChMIBCoPCgtBQUFBNXktelo0bxACGhsKAjQxEhUKEwgEKg8KC0FBQUE1eS16WjRvEAIaGwoCNDISFQoTCAQqDwoLQUFBQTV5LXpaNG8QAhobCgI0MxIVChMIBCoPCgtBQUFBNXktelo0bxACGhsKAjQ0EhUKEwgEKg8KC0FBQUE1eS16WjRvEAIaGwoCNDUSFQoTCAQqDwoLQUFBQTV5LXpaNG8QAhobCgI0NhIVChMIBCoPCgtBQUFBNXktelo0bxACGhsKAjQ3EhUKEwgEKg8KC0FBQUE1eS16WjRvEAIaGwoCNDgSFQoTCAQqDwoLQUFBQTV5LXpaNG8QAhobCgI0ORIVChMIBCoPCgtBQUFBNXktelo0bxACGhsKAjUwEhUKEwgEKg8KC0FBQUE1eS16WjRvEAIaGwoCNTESFQoTCAQqDwoLQUFBQTV5LXpaNG8QAhobCgI1MhIVChMIBCoPCgtBQUFBNXktelo0bxACGhsKAjUzEhUKEwgEKg8KC0FBQUE1eS16WjRvEAIaGwoCNTQSFQoTCAQqDwoLQUFBQTV5LXpaNG8QAhobCgI1NRIVChMIBCoPCgtBQUFBNXktelo0bxACGhsKAjU2EhUKEwgEKg8KC0FBQUE1eS16WjRvEAIaGwoCNTcSFQoTCAQqDwoLQUFBQTV5LXpaNG8QAhobCgI1OBIVChMIBCoPCgtBQUFBNXktelo0bxACGhsKAjU5EhUKEwgEKg8KC0FBQUE1eS16WjRvEAIaGwoCNjASFQoTCAQqDwoLQUFBQTV5LXpaNG8QAhobCgI2MRIVChMIBCoPCgtBQUFBNXktelo0bxACGhsKAjYyEhUKEwgEKg8KC0FBQUE1eS16WjRvEAIaGwoCNjMSFQoTCAQqDwoLQUFBQTV5LXpaNUUQAhobCgI2NBIVChMIBCoPCgtBQUFBNXktelo1RRACGhsKAjY1EhUKEwgEKg8KC0FBQUE1eS16WjVFEAIaGwoCNjYSFQoTCAQqDwoLQUFBQTV5LXpaNUUQARobCgI2NxIVChMIBCoPCgtBQUFBNXktelo1RRABGhsKAjY4EhUKEwgEKg8KC0FBQUE1eS16WjQ4EAIaGwoCNjkSFQoTCAQqDwoLQUFBQTV5LXpaNkUQARobCgI3MBIVChMIBCoPCgtBQUFBNXktelo1VRABGhsKAjcxEhUKEwgEKg8KC0FBQUE1eS16WjZREAEaGwoCNzISFQoTCAQqDwoLQUFBQTV5LXpaNlEQARobCgI3MxIVChMIBCoPCgtBQUFBNXktelo2URACGhsKAjc0EhUKEwgEKg8KC0FBQUE1eS16WjU4EAEaGwoCNzUSFQoTCAQqDwoLQUFBQTV5LXpaNGsQARobCgI3NhIVChMIBCoPCgtBQUFBNXktelo1NBABGhsKAjc3EhUKEwgEKg8KC0FBQUE1eS16WjU0EAIaGwoCNzgSFQoTCAQqDwoLQUFBQTV5LXpaNVkQAhobCgI3ORIVChMIBCoPCgtBQUFBNXktelo1WRACGhsKAjgwEhUKEwgEKg8KC0FBQUE1eS16WjVZEAIaGwoCODESFQoTCAQqDwoLQUFBQTV5LXpaNUEQAhobCgI4MhIVChMIBCoPCgtBQUFBNXktelo1QRACGhsKAjgzEhUKEwgEKg8KC0FBQUE1eS16WjZJEAEaGwoCODQSFQoTCAQqDwoLQUFBQTV5LXpaNkkQARobCgI4NRIVChMIBCoPCgtBQUFBNXktelo2SRABGhsKAjg2EhUKEwgEKg8KC0FBQUE1eS16WjZJEAEaGwoCODcSFQoTCAQqDwoLQUFBQTV5LXpaNkkQARobCgI4OBIVChMIBCoPCgtBQUFBNXktelo2SRABGhsKAjg5EhUKEwgEKg8KC0FBQUE1eS16WjZJEAEaGwoCOTASFQoTCAQqDwoLQUFBQTV5LXpaNkEQAhobCgI5MRIVChMIBCoPCgtBQUFBNXktelo2SRABGhsKAjkyEhUKEwgEKg8KC0FBQUE1eS16WjZBEAIaMAoCOTMSKgoTCAQqDwoLQUFBQTV5LXpaNkkQAQoTCAQqDwoLQUFBQTV5LXpaNkEQAhobCgI5NBIVChMIBCoPCgtBQUFBNXktelo2SRABGhsKAjk1EhUKEwgEKg8KC0FBQUE1eS16WjZJEAEaGwoCOTYSFQoTCAQqDwoLQUFBQTV5LXpaNkkQARobCgI5NxIVChMIBCoPCgtBQUFBNXktelo2SRABGhsKAjk4EhUKEwgEKg8KC0FBQUE1eS16WjZJEAEaGwoCOTkSFQoTCAQqDwoLQUFBQTV5LXpaNkkQARocCgMxMDASFQoTCAQqDwoLQUFBQTV5LXpaNkkQARocCgMxMDESFQoTCAQqDwoLQUFBQTV5LXpaNkkQARocCgMxMDISFQoTCAQqDwoLQUFBQTV5LXpaNkkQARocCgMxMDMSFQoTCAQqDwoLQUFBQTV5LXpaNkkQARocCgMxMDQSFQoTCAQqDwoLQUFBQTV5LXpaNkkQARocCgMxMDUSFQoTCAQqDwoLQUFBQTV5LXpaNkkQARocCgMxMDYSFQoTCAQqDwoLQUFBQTV5LXpaNDQQAhocCgMxMDcSFQoTCAQqDwoLQUFBQTV5LXpaNDQQAhocCgMxMDgSFQoTCAQqDwoLQUFBQTV5LXpaNDQQARocCgMxMDkSFQoTCAQqDwoLQUFBQTV5LXpaNmcQARocCgMxMTASFQoTCAQqDwoLQUFBQTV5LXpaNVEQARocCgMxMTESFQoTCAQqDwoLQUFBQTV5LXpaNWsQARocCgMxMTISFQoTCAQqDwoLQUFBQTV5LXpaNWsQAhocCgMxMTMSFQoTCAQqDwoLQUFBQTV5LXpaNHMQAhocCgMxMTQSFQoTCAQqDwoLQUFBQTV5LXpaNHMQAhocCgMxMTUSFQoTCAQqDwoLQUFBQTV5LXpaNHMQAhocCgMxMTYSFQoTCAQqDwoLQUFBQTV5LXpaNUkQAhocCgMxMTcSFQoTCAQqDwoLQUFBQTV5LXpaNUkQAhocCgMxMTgSFQoTCAQqDwoLQUFBQTV5LXpaNTAQARocCgMxMTkSFQoTCAQqDwoLQUFBQTV5LXpaNlkQAhocCgMxMjASFQoTCAQqDwoLQUFBQTV5LXpaNTAQARocCgMxMjESFQoTCAQqDwoLQUFBQTV5LXpaNlkQAhocCgMxMjISFQoTCAQqDwoLQUFBQTV5LXpaNTAQARocCgMxMjMSFQoTCAQqDwoLQUFBQTV5LXpaNTAQARocCgMxMjQSFQoTCAQqDwoLQUFBQTV5LXpaNTAQARocCgMxMjUSFQoTCAQqDwoLQUFBQTV5LXpaNTAQARocCgMxMjYSFQoTCAQqDwoLQUFBQTV5LXpaNTAQARocCgMxMjcSFQoTCAQqDwoLQUFBQTV5LXpaNTAQARocCgMxMjgSFQoTCAQqDwoLQUFBQTV5LXpaNTAQARocCgMxMjkSFQoTCAQqDwoLQUFBQTV5LXpaNTAQARocCgMxMzASFQoTCAQqDwoLQUFBQTV5LXpaNTAQARocCgMxMzESFQoTCAQqDwoLQUFBQTV5LXpaNTAQARocCgMxMzISFQoTCAQqDwoLQUFBQTV5LXpaNXMQARocCgMxMzMSFQoTCAQqDwoLQUFBQTV5LXpaNXMQARocCgMxMzQSFQoTCAQqDwoLQUFBQTV5LXpaNXMQARocCgMxMzUSFQoTCAQqDwoLQUFBQTV5LXpaNXMQARocCgMxMzYSFQoTCAQqDwoLQUFBQTV5LXpaNXMQAhocCgMxMzcSFQoTCAQqDwoLQUFBQTV5LXpaNlUQARocCgMxMzgSFQoTCAQqDwoLQUFBQTV5LXpaNlUQARocCgMxMzkSFQoTCAQqDwoLQUFBQTV5LXpaNXcQAhocCgMxNDASFQoTCAQqDwoLQUFBQTV5LXpaNDAQARocCgMxNDESFQoTCAQqDwoLQUFBQTV5LXpaNDAQARocCgMxNDISFQoTCAQqDwoLQUFBQTV5LXpaNDAQAhocCgMxNDMSFQoTCAQqDwoLQUFBQTV5LXpaNW8QARocCgMxNDQSFQoTCAQqDwoLQUFBQTV5LXpaNW8QAhocCgMxNDUSFQoTCAQqDwoLQUFBQTV5LXpaNHcQARocCgMxNDYSFQoTCAQqDwoLQUFBQTV5LXpaNWMQARocCgMxNDcSFQoTCAQqDwoLQUFBQTV5LXpaNWMQARocCgMxNDgSFQoTCAQqDwoLQUFBQTV5LXpaNWMQAhocCgMxNDkSFQoTCAQqDwoLQUFBQTV5LXpaNk0QARocCgMxNTASFQoTCAQqDwoLQUFBQTV5LXpaNWcQAhocCgMxNTESFQoTCAQqDwoLQUFBQTV5LXpaNWcQAhocCgMxNTISFQoTCAQqDwoLQUFBQTV5LXpaNWcQAhocCgMxNTMSFQoTCAQqDwoLQUFBQTV5LXpaNG8QAhocCgMxNTQSFQoTCAQqDwoLQUFBQTV5LXpaNG8QAhocCgMxNTUSFQoTCAQqDwoLQUFBQTV5LXpaNG8QAhocCgMxNTYSFQoTCAQqDwoLQUFBQTV5LXpaNG8QAhocCgMxNTcSFQoTCAQqDwoLQUFBQTV5LXpaNG8QAhocCgMxNTgSFQoTCAQqDwoLQUFBQTV5LXpaNG8QAhocCgMxNTkSFQoTCAQqDwoLQUFBQTV5LXpaNG8QAhocCgMxNjASFQoTCAQqDwoLQUFBQTV5LXpaNG8QAhocCgMxNjESFQoTCAQqDwoLQUFBQTV5LXpaNG8QAhocCgMxNjISFQoTCAQqDwoLQUFBQTV5LXpaNkUQARocCgMxNjMSFQoTCAQqDwoLQUFBQTV5LXpaNkUQARocCgMxNjQSFQoTCAQqDwoLQUFBQTV5LXpaNkUQARocCgMxNjUSFQoTCAQqDwoLQUFBQTV5LXpaNHcQARocCgMxNjYSFQoTCAQqDwoLQUFBQTV5LXpaNHcQARocCgMxNjcSFQoTCAQqDwoLQUFBQTV5LXpaNHcQASLqAwoLQUFBQTV5LXpaNmcSkgMKC0FBQUE1eS16WjZnEgtBQUFBNXktelo2ZxoNCgl0ZXh0L2h0bWwSACIOCgp0ZXh0L3BsYWluEgAqVgod0JrQvtC80LzQtdC90YLQsNGA0LjQuSDQlNCY0JwaNS8vc3NsLmdzdGF0aWMuY29tL2RvY3MvY29tbW9uL2JsdWVfc2lsaG91ZXR0ZTk2LTAucG5nMIDkgZifMTiA5IGYnzFKSgokYXBwbGljYXRpb24vdm5kLmdvb2dsZS1hcHBzLmRvY3MubWRzGiLC19rkARwaGgoWChAoX19fX19fX19fX19fX18pEAEYABABclgKHdCa0L7QvNC80LXQvdGC0LDRgNC40Lkg0JTQmNCcGjcKNS8vc3NsLmdzdGF0aWMuY29tL2RvY3MvY29tbW9uL2JsdWVfc2lsaG91ZXR0ZTk2LTAucG5neACCATZzdWdnZXN0SWRJbXBvcnRjODE2NDRhNi1hMjFlLTRkYTQtYjYzNi05NDBkN2IzZWUyYjRfNTSIAQGaAQYIABAAGACwAQC4AQEYgOSBmJ8xIIDkgZifMTAAQjZzdWdnZXN0SWRJbXBvcnRjODE2NDRhNi1hMjFlLTRkYTQtYjYzNi05NDBkN2IzZWUyYjRfNTQi4wMKC0FBQUE1eS16WjVFEosDCgtBQUFBNXktelo1RRILQUFBQTV5LXpaNUUaDQoJdGV4dC9odG1sEgAiDgoKdGV4dC9wbGFpbhIAKlYKHdCa0L7QvNC80LXQvdGC0LDRgNC40Lkg0JTQmNCcGjUvL3NzbC5nc3RhdGljLmNvbS9kb2NzL2NvbW1vbi9ibHVlX3NpbGhvdWV0dGU5Ni0wLnBuZzCg9eKGpDE4oPXihqQxSkMKJGFwcGxpY2F0aW9uL3ZuZC5nb29nbGUtYXBwcy5kb2NzLm1kcxobwtfa5AEVEgYKAhATEAEaCwoHCgE0EAEYABABclgKHdCa0L7QvNC80LXQvdGC0LDRgNC40Lkg0JTQmNCcGjcKNS8vc3NsLmdzdGF0aWMuY29tL2RvY3MvY29tbW9uL2JsdWVfc2lsaG91ZXR0ZTk2LTAucG5neACCATZzdWdnZXN0SWRJbXBvcnRjODE2NDRhNi1hMjFlLTRkYTQtYjYzNi05NDBkN2IzZWUyYjRfMTeIAQGaAQYIABAAGACwAQC4AQEYoPXihqQxIKD14oakMTAAQjZzdWdnZXN0SWRJbXBvcnRjODE2NDRhNi1hMjFlLTRkYTQtYjYzNi05NDBkN2IzZWUyYjRfMTcinQQKC0FBQUE1eS16WjVJEsUDCgtBQUFBNXktelo1SRILQUFBQTV5LXpaNUkaDQoJdGV4dC9odG1sEgAiDgoKdGV4dC9wbGFpbhIAKlYKHdCa0L7QvNC80LXQvdGC0LDRgNC40Lkg0JTQmNCcGjUvL3NzbC5nc3RhdGljLmNvbS9kb2NzL2NvbW1vbi9ibHVlX3NpbGhvdWV0dGU5Ni0wLnBuZzDguIWYnzE44LiFmJ8xSn0KJGFwcGxpY2F0aW9uL3ZuZC5nb29nbGUtYXBwcy5kb2NzLm1kcxpVwtfa5AFPEk0KSQpDNi4yLjIuwqAgX19fX19fX19fX19fX19fX19fX19fX19fX19fX19fX19fX19fX19fX19fX19fX19fX19fX19fX19fLhABGAAQAXJYCh3QmtC+0LzQvNC10L3RgtCw0YDQuNC5INCU0JjQnBo3CjUvL3NzbC5nc3RhdGljLmNvbS9kb2NzL2NvbW1vbi9ibHVlX3NpbGhvdWV0dGU5Ni0wLnBuZ3gAggE2c3VnZ2VzdElkSW1wb3J0YzgxNjQ0YTYtYTIxZS00ZGE0LWI2MzYtOTQwZDdiM2VlMmI0XzYwiAEBmgEGCAAQABgAsAEAuAEBGOC4hZifMSDguIWYnzEwAEI2c3VnZ2VzdElkSW1wb3J0YzgxNjQ0YTYtYTIxZS00ZGE0LWI2MzYtOTQwZDdiM2VlMmI0XzYwIpwECgtBQUFBNXktelo2YxLFAwoLQUFBQTV5LXpaNmMSC0FBQUE1eS16WjZjGg0KCXRleHQvaHRtbBIAIg4KCnRleHQvcGxhaW4SACpWCh3QmtC+0LzQvNC10L3RgtCw0YDQuNC5INCU0JjQnBo1Ly9zc2wuZ3N0YXRpYy5jb20vZG9jcy9jb21tb24vYmx1ZV9zaWxob3VldHRlOTYtMC5wbmcw4POel58xOODznpefMUp+CiRhcHBsaWNhdGlvbi92bmQuZ29vZ2xlLWFwcHMuZG9jcy5tZHMaVsLX2uQBUBpOCkoKRF9fX19fX19fX19fX19fX19fX19fX19fX19fX19fX19fX19fX19fX19fX19fX19fX19fX19fX19fX19fX19fX19fX8K7EAEYABABclgKHdCa0L7QvNC80LXQvdGC0LDRgNC40Lkg0JTQmNCcGjcKNS8vc3NsLmdzdGF0aWMuY29tL2RvY3MvY29tbW9uL2JsdWVfc2lsaG91ZXR0ZTk2LTAucG5neACCATVzdWdnZXN0SWRJbXBvcnRjODE2NDRhNi1hMjFlLTRkYTQtYjYzNi05NDBkN2IzZWUyYjRfMYgBAZoBBggAEAAYALABALgBARjg856XnzEg4POel58xMABCNXN1Z2dlc3RJZEltcG9ydGM4MTY0NGE2LWEyMWUtNGRhNC1iNjM2LTk0MGQ3YjNlZTJiNF8xIpwECgtBQUFBNXktelo1QRLEAwoLQUFBQTV5LXpaNUESC0FBQUE1eS16WjVBGg0KCXRleHQvaHRtbBIAIg4KCnRleHQvcGxhaW4SACpWCh3QmtC+0LzQvNC10L3RgtCw0YDQuNC5INCU0JjQnBo1Ly9zc2wuZ3N0YXRpYy5jb20vZG9jcy9jb21tb24vYmx1ZV9zaWxob3VldHRlOTYtMC5wbmcwwLr6l58xOMC6+pefMUp8CiRhcHBsaWNhdGlvbi92bmQuZ29vZ2xlLWFwcHMuZG9jcy5tZHMaVMLX2uQBThJMCkgKQjYuMS4yLsKgIF9fX19fX19fX19fX19fX19fX19fX19fX19fX19fX19fX19fX19fX19fX19fX19fX19fX19fX19fXxABGAAQAXJYCh3QmtC+0LzQvNC10L3RgtCw0YDQuNC5INCU0JjQnBo3CjUvL3NzbC5nc3RhdGljLmNvbS9kb2NzL2NvbW1vbi9ibHVlX3NpbGhvdWV0dGU5Ni0wLnBuZ3gAggE2c3VnZ2VzdElkSW1wb3J0YzgxNjQ0YTYtYTIxZS00ZGE0LWI2MzYtOTQwZDdiM2VlMmI0XzMwiAEBmgEGCAAQABgAsAEAuAEBGMC6+pefMSDAuvqXnzEwAEI2c3VnZ2VzdElkSW1wb3J0YzgxNjQ0YTYtYTIxZS00ZGE0LWI2MzYtOTQwZDdiM2VlMmI0XzMwItsDCgtBQUFBNXktelo1dxKDAwoLQUFBQTV5LXpaNXcSC0FBQUE1eS16WjV3Gg0KCXRleHQvaHRtbBIAIg4KCnRleHQvcGxhaW4SACpWCh3QmtC+0LzQvNC10L3RgtCw0YDQuNC5INCU0JjQnBo1Ly9zc2wuZ3N0YXRpYy5jb20vZG9jcy9jb21tb24vYmx1ZV9zaWxob3VldHRlOTYtMC5wbmcwgMrmhqQxOIDK5oakMUo7CiRhcHBsaWNhdGlvbi92bmQuZ29vZ2xlLWFwcHMuZG9jcy5tZHMaE8LX2uQBDRILCgcKATkQARgAEAFyWAod0JrQvtC80LzQtdC90YLQsNGA0LjQuSDQlNCY0JwaNwo1Ly9zc2wuZ3N0YXRpYy5jb20vZG9jcy9jb21tb24vYmx1ZV9zaWxob3VldHRlOTYtMC5wbmd4AIIBNnN1Z2dlc3RJZEltcG9ydGM4MTY0NGE2LWEyMWUtNGRhNC1iNjM2LTk0MGQ3YjNlZTJiNF83OIgBAZoBBggAEAAYALABALgBARiAyuaGpDEggMrmhqQxMABCNnN1Z2dlc3RJZEltcG9ydGM4MTY0NGE2LWEyMWUtNGRhNC1iNjM2LTk0MGQ3YjNlZTJiNF83OCLcAwoLQUFBQTV5LXpaNlUShAMKC0FBQUE1eS16WjZVEgtBQUFBNXktelo2VRoNCgl0ZXh0L2h0bWwSACIOCgp0ZXh0L3BsYWluEgAqVgod0JrQvtC80LzQtdC90YLQsNGA0LjQuSDQlNCY0JwaNS8vc3NsLmdzdGF0aWMuY29tL2RvY3MvY29tbW9uL2JsdWVfc2lsaG91ZXR0ZTk2LTAucG5nMIDK5oakMTiAyuaGpDFKPAokYXBwbGljYXRpb24vdm5kLmdvb2dsZS1hcHBzLmRvY3MubWRzGhTC19rkAQ4aDAoICgI2ORABGAAQAXJYCh3QmtC+0LzQvNC10L3RgtCw0YDQuNC5INCU0JjQnBo3CjUvL3NzbC5nc3RhdGljLmNvbS9kb2NzL2NvbW1vbi9ibHVlX3NpbGhvdWV0dGU5Ni0wLnBuZ3gAggE2c3VnZ2VzdElkSW1wb3J0YzgxNjQ0YTYtYTIxZS00ZGE0LWI2MzYtOTQwZDdiM2VlMmI0Xzc2iAEBmgEGCAAQABgAsAEAuAEBGIDK5oakMSCAyuaGpDEwAEI2c3VnZ2VzdElkSW1wb3J0YzgxNjQ0YTYtYTIxZS00ZGE0LWI2MzYtOTQwZDdiM2VlMmI0Xzc2IuUDCgtBQUFBNXktelo1NBKNAwoLQUFBQTV5LXpaNTQSC0FBQUE1eS16WjU0Gg0KCXRleHQvaHRtbBIAIg4KCnRleHQvcGxhaW4SACpWCh3QmtC+0LzQvNC10L3RgtCw0YDQuNC5INCU0JjQnBo1Ly9zc2wuZ3N0YXRpYy5jb20vZG9jcy9jb21tb24vYmx1ZV9zaWxob3VldHRlOTYtMC5wbmcwwLr6l58xOMC6+pefMUpFCiRhcHBsaWNhdGlvbi92bmQuZ29vZ2xlLWFwcHMuZG9jcy5tZHMaHcLX2uQBFwoVCgcKATEQARgAEggKAtGLEAEYABgBclgKHdCa0L7QvNC80LXQvdGC0LDRgNC40Lkg0JTQmNCcGjcKNS8vc3NsLmdzdGF0aWMuY29tL2RvY3MvY29tbW9uL2JsdWVfc2lsaG91ZXR0ZTk2LTAucG5neACCATZzdWdnZXN0SWRJbXBvcnRjODE2NDRhNi1hMjFlLTRkYTQtYjYzNi05NDBkN2IzZWUyYjRfMjaIAQGaAQYIABAAGACwAQC4AQEYwLr6l58xIMC6+pefMTAAQjZzdWdnZXN0SWRJbXBvcnRjODE2NDRhNi1hMjFlLTRkYTQtYjYzNi05NDBkN2IzZWUyYjRfMjYiqAQKC0FBQUE1eS16WjZZEtADCgtBQUFBNXktelo2WRILQUFBQTV5LXpaNlkaDQoJdGV4dC9odG1sEgAiDgoKdGV4dC9wbGFpbhIAKlYKHdCa0L7QvNC80LXQvdGC0LDRgNC40Lkg0JTQmNCcGjUvL3NzbC5nc3RhdGljLmNvbS9kb2NzL2NvbW1vbi9ibHVlX3NpbGhvdWV0dGU5Ni0wLnBuZzDAjYmYnzE4wI2JmJ8xSocBCiRhcHBsaWNhdGlvbi92bmQuZ29vZ2xlLWFwcHMuZG9jcy5tZHMaX8LX2uQBWRJXClMKTSjQvtC/0YDQtdC00LXQu9GP0Y7RgtGB0Y8g0Log0YHQvtC+0YLQstC10YLRgdGC0LLRg9GO0YnQuNC8INCy0L7Qv9GA0L7RgdCw0LwpEAEYABABclgKHdCa0L7QvNC80LXQvdGC0LDRgNC40Lkg0JTQmNCcGjcKNS8vc3NsLmdzdGF0aWMuY29tL2RvY3MvY29tbW9uL2JsdWVfc2lsaG91ZXR0ZTk2LTAucG5neACCATZzdWdnZXN0SWRJbXBvcnRjODE2NDRhNi1hMjFlLTRkYTQtYjYzNi05NDBkN2IzZWUyYjRfNjOIAQGaAQYIABAAGACwAQC4AQEYwI2JmJ8xIMCNiZifMTAAQjZzdWdnZXN0SWRJbXBvcnRjODE2NDRhNi1hMjFlLTRkYTQtYjYzNi05NDBkN2IzZWUyYjRfNjMi6gMKC0FBQUE1eS16WjU4EpIDCgtBQUFBNXktelo1OBILQUFBQTV5LXpaNTgaDQoJdGV4dC9odG1sEgAiDgoKdGV4dC9wbGFpbhIAKlYKHdCa0L7QvNC80LXQvdGC0LDRgNC40Lkg0JTQmNCcGjUvL3NzbC5nc3RhdGljLmNvbS9kb2NzL2NvbW1vbi9ibHVlX3NpbGhvdWV0dGU5Ni0wLnBuZzDgmbyXnzE44Jm8l58xSkoKJGFwcGxpY2F0aW9uL3ZuZC5nb29nbGUtYXBwcy5kb2NzLm1kcxoiwtfa5AEcGhoKFgoQKF9fX19fX19fX19fX19fKRABGAAQAXJYCh3QmtC+0LzQvNC10L3RgtCw0YDQuNC5INCU0JjQnBo3CjUvL3NzbC5nc3RhdGljLmNvbS9kb2NzL2NvbW1vbi9ibHVlX3NpbGhvdWV0dGU5Ni0wLnBuZ3gAggE2c3VnZ2VzdElkSW1wb3J0YzgxNjQ0YTYtYTIxZS00ZGE0LWI2MzYtOTQwZDdiM2VlMmI0XzI0iAEBmgEGCAAQABgAsAEAuAEBGOCZvJefMSDgmbyXnzEwAEI2c3VnZ2VzdElkSW1wb3J0YzgxNjQ0YTYtYTIxZS00ZGE0LWI2MzYtOTQwZDdiM2VlMmI0XzI0IvQECgtBQUFBNXktelo1bxKcBAoLQUFBQTV5LXpaNW8SC0FBQUE1eS16WjVvGg0KCXRleHQvaHRtbBIAIg4KCnRleHQvcGxhaW4SACpWCh3QmtC+0LzQvNC10L3RgtCw0YDQuNC5INCU0JjQnBo1Ly9zc2wuZ3N0YXRpYy5jb20vZG9jcy9jb21tb24vYmx1ZV9zaWxob3VldHRlOTYtMC5wbmcw4Lq+4KExOOC6vuChMUrTAQokYXBwbGljYXRpb24vdm5kLmdvb2dsZS1hcHBzLmRvY3MubWRzGqoBwtfa5AGjAQqgAQphClvRg9GH0LDRgdGC0L3QuNC60L7QsiDRjdC60YHQv9C10YDRgtC90L4t0LDQvdCw0LvQuNGC0LjRh9C10YHQutC+0LPQviDQvNC10YDQvtC/0YDQuNGP0YLQuNGPEAEYABI5CjPQvtGC0LLQtdGC0YHRgtCy0LXQvdC90YvRhSDQuNGB0L/QvtC70L3QuNGC0LXQu9C10LkQARgAGAFyWAod0JrQvtC80LzQtdC90YLQsNGA0LjQuSDQlNCY0JwaNwo1Ly9zc2wuZ3N0YXRpYy5jb20vZG9jcy9jb21tb24vYmx1ZV9zaWxob3VldHRlOTYtMC5wbmd4AIIBNnN1Z2dlc3RJZEltcG9ydGM4MTY0NGE2LWEyMWUtNGRhNC1iNjM2LTk0MGQ3YjNlZTJiNF84MYgBAZoBBggAEAAYALABALgBARjgur7goTEg4Lq+4KExMABCNnN1Z2dlc3RJZEltcG9ydGM4MTY0NGE2LWEyMWUtNGRhNC1iNjM2LTk0MGQ3YjNlZTJiNF84MSL9AwoLQUFBQTV5LXpaNk0SpQMKC0FBQUE1eS16WjZNEgtBQUFBNXktelo2TRoNCgl0ZXh0L2h0bWwSACIOCgp0ZXh0L3BsYWluEgAqVgod0JrQvtC80LzQtdC90YLQsNGA0LjQuSDQlNCY0JwaNS8vc3NsLmdzdGF0aWMuY29tL2RvY3MvY29tbW9uL2JsdWVfc2lsaG91ZXR0ZTk2LTAucG5nMMDejYWUMTjA3o2FlDFKXQokYXBwbGljYXRpb24vdm5kLmdvb2dsZS1hcHBzLmRvY3MubWRzGjXC19rkAS8aLQopCiPQuCDQtNC+0LrRg9C80LXQvdGC0L7QvtCx0L7RgNC+0YLQsBABGAAQAXJYCh3QmtC+0LzQvNC10L3RgtCw0YDQuNC5INCU0JjQnBo3CjUvL3NzbC5nc3RhdGljLmNvbS9kb2NzL2NvbW1vbi9ibHVlX3NpbGhvdWV0dGU5Ni0wLnBuZ3gAggE2c3VnZ2VzdElkSW1wb3J0YzgxNjQ0YTYtYTIxZS00ZGE0LWI2MzYtOTQwZDdiM2VlMmI0Xzg3iAEBmgEGCAAQABgAsAEAuAEBGMDejYWUMSDA3o2FlDEwAEI2c3VnZ2VzdElkSW1wb3J0YzgxNjQ0YTYtYTIxZS00ZGE0LWI2MzYtOTQwZDdiM2VlMmI0Xzg3IuQDCgtBQUFBNXktelo1cxKMAwoLQUFBQTV5LXpaNXMSC0FBQUE1eS16WjVzGg0KCXRleHQvaHRtbBIAIg4KCnRleHQvcGxhaW4SACpWCh3QmtC+0LzQvNC10L3RgtCw0YDQuNC5INCU0JjQnBo1Ly9zc2wuZ3N0YXRpYy5jb20vZG9jcy9jb21tb24vYmx1ZV9zaWxob3VldHRlOTYtMC5wbmcwwI2JmJ8xOMCNiZifMUpECiRhcHBsaWNhdGlvbi92bmQuZ29vZ2xlLWFwcHMuZG9jcy5tZHMaHMLX2uQBFgoUCgcKATUQARgAEgcKATcQARgAGAFyWAod0JrQvtC80LzQtdC90YLQsNGA0LjQuSDQlNCY0JwaNwo1Ly9zc2wuZ3N0YXRpYy5jb20vZG9jcy9jb21tb24vYmx1ZV9zaWxob3VldHRlOTYtMC5wbmd4AIIBNnN1Z2dlc3RJZEltcG9ydGM4MTY0NGE2LWEyMWUtNGRhNC1iNjM2LTk0MGQ3YjNlZTJiNF83M4gBAZoBBggAEAAYALABALgBARjAjYmYnzEgwI2JmJ8xMABCNnN1Z2dlc3RJZEltcG9ydGM4MTY0NGE2LWEyMWUtNGRhNC1iNjM2LTk0MGQ3YjNlZTJiNF83MyLkAwoLQUFBQTV5LXpaNlESjAMKC0FBQUE1eS16WjZREgtBQUFBNXktelo2URoNCgl0ZXh0L2h0bWwSACIOCgp0ZXh0L3BsYWluEgAqVgod0JrQvtC80LzQtdC90YLQsNGA0LjQuSDQlNCY0JwaNS8vc3NsLmdzdGF0aWMuY29tL2RvY3MvY29tbW9uL2JsdWVfc2lsaG91ZXR0ZTk2LTAucG5nMKD14oakMTig9eKGpDFKRAokYXBwbGljYXRpb24vdm5kLmdvb2dsZS1hcHBzLmRvY3MubWRzGhzC19rkARYKFAoHCgE0EAEYABIHCgE2EAEYABgBclgKHdCa0L7QvNC80LXQvdGC0LDRgNC40Lkg0JTQmNCcGjcKNS8vc3NsLmdzdGF0aWMuY29tL2RvY3MvY29tbW9uL2JsdWVfc2lsaG91ZXR0ZTk2LTAucG5neACCATZzdWdnZXN0SWRJbXBvcnRjODE2NDRhNi1hMjFlLTRkYTQtYjYzNi05NDBkN2IzZWUyYjRfMjKIAQGaAQYIABAAGACwAQC4AQEYoPXihqQxIKD14oakMTAAQjZzdWdnZXN0SWRJbXBvcnRjODE2NDRhNi1hMjFlLTRkYTQtYjYzNi05NDBkN2IzZWUyYjRfMjIi7gQKC0FBQUE1eS16WjUwEpYECgtBQUFBNXktelo1MBILQUFBQTV5LXpaNTAaDQoJdGV4dC9odG1sEgAiDgoKdGV4dC9wbGFpbhIAKlYKHdCa0L7QvNC80LXQvdGC0LDRgNC40Lkg0JTQmNCcGjUvL3NzbC5nc3RhdGljLmNvbS9kb2NzL2NvbW1vbi9ibHVlX3NpbGhvdWV0dGU5Ni0wLnBuZzCAyYu5hjE4gMmLuYYxSs0BCiRhcHBsaWNhdGlvbi92bmQuZ29vZ2xlLWFwcHMuZG9jcy5tZHMapAHC19rkAZ0BGpoBCpUBCo4BKNC+0L/RgNC10LTQtdC70Y/RjtGC0YHRjyDQuiDRgdC+0L7RgtCy0LXRgtGB0YLQstGD0Y7RidC40Lwg0LLQvtC/0YDQvtGB0LDQvCkg0JLQvtC/0YDQvtGBIDI6X19fX19fX19fX19fX19fX19fX19fX19fX19fX19fX19fX19fX19fX19fX19fX19fXxABGAEQAXJYCh3QmtC+0LzQvNC10L3RgtCw0YDQuNC5INCU0JjQnBo3CjUvL3NzbC5nc3RhdGljLmNvbS9kb2NzL2NvbW1vbi9ibHVlX3NpbGhvdWV0dGU5Ni0wLnBuZ3gAggE2c3VnZ2VzdElkSW1wb3J0YzgxNjQ0YTYtYTIxZS00ZGE0LWI2MzYtOTQwZDdiM2VlMmI0XzYyiAEBmgEGCAAQABgAsAEAuAEBGIDJi7mGMSCAyYu5hjEwAEI2c3VnZ2VzdElkSW1wb3J0YzgxNjQ0YTYtYTIxZS00ZGE0LWI2MzYtOTQwZDdiM2VlMmI0XzYyIuMGCgtBQUFBNXktelo1ZxKMBgoLQUFBQTV5LXpaNWcSC0FBQUE1eS16WjVnGg0KCXRleHQvaHRtbBIAIg4KCnRleHQvcGxhaW4SACpWCh3QmtC+0LzQvNC10L3RgtCw0YDQuNC5INCU0JjQnBo1Ly9zc2wuZ3N0YXRpYy5jb20vZG9jcy9jb21tb24vYmx1ZV9zaWxob3VldHRlOTYtMC5wbmcwoPXihqQxOKD14oakMUrEAwokYXBwbGljYXRpb24vdm5kLmdvb2dsZS1hcHBzLmRvY3MubWRzGpsDwtfa5AGUAxLFAQrAAQq5ATQuwqDQmNC90YvQtSDQvtGA0LPQsNC90Ysg0Lgg0L7RgNCz0LDQvdC40LfQsNGG0LjQuCwg0LrQvtGC0L7RgNGL0Lwg0L/Qu9Cw0L3QuNGA0YPQtdGC0YHRjyDQvdCw0L/RgNCw0LLQu9C10L3QuNC1INC30LDQv9GA0L7RgdC+0LIg0L4g0L/RgNC10LTQvtGB0YLQsNCy0LvQtdC90LjQuCDQuNC90YTQvtGA0LzQsNGG0LjQuCwgEAEYARABEskBCsQBCr0B0J/RgNC4INC/0YDQvtCy0LXQtNC10L3QuNC4INGN0LrRgdC/0LXRgNGC0L3Qvi3QsNC90LDQu9C40YLQuNGH0LXRgdC60L7Qs9C+INC80LXRgNC+0L/RgNC40Y/RgtC40Y8g0YHQvtCy0LzQtdGB0YLQvdC+INC40LvQuCDQv9Cw0YDQsNC70LvQtdC70YzQvdC+INGBINCy0YvRgdGI0LjQvNC4INC+0YDQs9Cw0L3QsNC80Lgg0LDRg9C0EAQYARABclgKHdCa0L7QvNC80LXQvdGC0LDRgNC40Lkg0JTQmNCcGjcKNS8vc3NsLmdzdGF0aWMuY29tL2RvY3MvY29tbW9uL2JsdWVfc2lsaG91ZXR0ZTk2LTAucG5neACCATVzdWdnZXN0SWRJbXBvcnRjODE2NDRhNi1hMjFlLTRkYTQtYjYzNi05NDBkN2IzZWUyYjRfM4gBAZoBBggAEAAYALABALgBARig9eKGpDEgoPXihqQxMABCNXN1Z2dlc3RJZEltcG9ydGM4MTY0NGE2LWEyMWUtNGRhNC1iNjM2LTk0MGQ3YjNlZTJiNF8zIqgFCgtBQUFBNXktelo2RRLQBAoLQUFBQTV5LXpaNkUSC0FBQUE1eS16WjZFGg0KCXRleHQvaHRtbBIAIg4KCnRleHQvcGxhaW4SACpWCh3QmtC+0LzQvNC10L3RgtCw0YDQuNC5INCU0JjQnBo1Ly9zc2wuZ3N0YXRpYy5jb20vZG9jcy9jb21tb24vYmx1ZV9zaWxob3VldHRlOTYtMC5wbmcw4PaXmZ8xOOD2l5mfMUqHAgokYXBwbGljYXRpb24vdm5kLmdvb2dsZS1hcHBzLmRvY3MubWRzGt4Bwtfa5AHXARoKCgYKABABGAAQARrIAQrDAQq8AdCk0L7RgNC80YPQu9C40YDRg9GO0YLRgdGPINCyINGB0L7QvtGC0LLQtdGC0YHRgtCy0LjQuCDRgSDRgtGA0LXQsdC+0LLQsNC90LjRj9C80Lgg0YHRgtCw0L3QtNCw0YDRgtC+0LIg0LLQvdC10YjQvdC10LPQviDQs9C+0YHRg9C00LDRgNGB0YLQstC10L3QvdC+0LPQviDQsNGD0LTQuNGC0LAgKNC60L7QvdGC0YDQvtC70Y8pINChEAQYARABclgKHdCa0L7QvNC80LXQvdGC0LDRgNC40Lkg0JTQmNCcGjcKNS8vc3NsLmdzdGF0aWMuY29tL2RvY3MvY29tbW9uL2JsdWVfc2lsaG91ZXR0ZTk2LTAucG5neACCATZzdWdnZXN0SWRJbXBvcnRjODE2NDRhNi1hMjFlLTRkYTQtYjYzNi05NDBkN2IzZWUyYjRfMjCIAQGaAQYIABAAGACwAQC4AQEY4PaXmZ8xIOD2l5mfMTAAQjZzdWdnZXN0SWRJbXBvcnRjODE2NDRhNi1hMjFlLTRkYTQtYjYzNi05NDBkN2IzZWUyYjRfMjAi5QMKC0FBQUE1eS16WjVrEo0DCgtBQUFBNXktelo1axILQUFBQTV5LXpaNWsaDQoJdGV4dC9odG1sEgAiDgoKdGV4dC9wbGFpbhIAKlYKHdCa0L7QvNC80LXQvdGC0LDRgNC40Lkg0JTQmNCcGjUvL3NzbC5nc3RhdGljLmNvbS9kb2NzL2NvbW1vbi9ibHVlX3NpbGhvdWV0dGU5Ni0wLnBuZzDguIWYnzE44LiFmJ8xSkUKJGFwcGxpY2F0aW9uL3ZuZC5nb29nbGUtYXBwcy5kb2NzLm1kcxodwtfa5AEXChUKBwoBMRABGAASCAoC0YsQARgAGAFyWAod0JrQvtC80LzQtdC90YLQsNGA0LjQuSDQlNCY0JwaNwo1Ly9zc2wuZ3N0YXRpYy5jb20vZG9jcy9jb21tb24vYmx1ZV9zaWxob3VldHRlOTYtMC5wbmd4AIIBNnN1Z2dlc3RJZEltcG9ydGM4MTY0NGE2LWEyMWUtNGRhNC1iNjM2LTk0MGQ3YjNlZTJiNF81NogBAZoBBggAEAAYALABALgBARjguIWYnzEg4LiFmJ8xMABCNnN1Z2dlc3RJZEltcG9ydGM4MTY0NGE2LWEyMWUtNGRhNC1iNjM2LTk0MGQ3YjNlZTJiNF81NiKaBQoLQUFBQTV5LXpaNkkSwgQKC0FBQUE1eS16WjZJEgtBQUFBNXktelo2SRoNCgl0ZXh0L2h0bWwSACIOCgp0ZXh0L3BsYWluEgAqVgod0JrQvtC80LzQtdC90YLQsNGA0LjQuSDQlNCY0JwaNS8vc3NsLmdzdGF0aWMuY29tL2RvY3MvY29tbW9uL2JsdWVfc2lsaG91ZXR0ZTk2LTAucG5nMKDQ2PuSMTig0Nj7kjFK+QEKJGFwcGxpY2F0aW9uL3ZuZC5nb29nbGUtYXBwcy5kb2NzLm1kcxrQAcLX2uQByQEaxgEKwQEKugHQmtGA0LjRgtC10YDQuNC4INCw0YPQtNC40YLQsCDQuiDQstC+0L/RgNC+0YHRgyDQsiDRgdC70YPRh9Cw0LUsINC10YHQu9C4INC90LXQvtCx0YXQvtC00LjQvNC+0YHRgtGMINC40YUg0LLQutC70Y7Rh9C10L3QuNGPINCyINC/0YDQvtCz0YDQsNC80LzRgyDQv9GA0L7QstC10LTQtdC90LjRjyDRjdC60YHQv9C10YDRgtC90L4QARgBEAFyWAod0JrQvtC80LzQtdC90YLQsNGA0LjQuSDQlNCY0JwaNwo1Ly9zc2wuZ3N0YXRpYy5jb20vZG9jcy9jb21tb24vYmx1ZV9zaWxob3VldHRlOTYtMC5wbmd4AIIBNnN1Z2dlc3RJZEltcG9ydGM4MTY0NGE2LWEyMWUtNGRhNC1iNjM2LTk0MGQ3YjNlZTJiNF8zMogBAZoBBggAEAAYALABALgBARig0Nj7kjEgoNDY+5IxMABCNnN1Z2dlc3RJZEltcG9ydGM4MTY0NGE2LWEyMWUtNGRhNC1iNjM2LTk0MGQ3YjNlZTJiNF8zMiLlAwoLQUFBQTV5LXpaNWMSjQMKC0FBQUE1eS16WjVjEgtBQUFBNXktelo1YxoNCgl0ZXh0L2h0bWwSACIOCgp0ZXh0L3BsYWluEgAqVgod0JrQvtC80LzQtdC90YLQsNGA0LjQuSDQlNCY0JwaNS8vc3NsLmdzdGF0aWMuY29tL2RvY3MvY29tbW9uL2JsdWVfc2lsaG91ZXR0ZTk2LTAucG5nMMDz7YakMTjA8+2GpDFKRQokYXBwbGljYXRpb24vdm5kLmdvb2dsZS1hcHBzLmRvY3MubWRzGh3C19rkARcKFQoHCgE4EAEYABIICgIxMxABGAAYAXJYCh3QmtC+0LzQvNC10L3RgtCw0YDQuNC5INCU0JjQnBo3CjUvL3NzbC5nc3RhdGljLmNvbS9kb2NzL2NvbW1vbi9ibHVlX3NpbGhvdWV0dGU5Ni0wLnBuZ3gAggE2c3VnZ2VzdElkSW1wb3J0YzgxNjQ0YTYtYTIxZS00ZGE0LWI2MzYtOTQwZDdiM2VlMmI0Xzg1iAEBmgEGCAAQABgAsAEAuAEBGMDz7YakMSDA8+2GpDEwAEI2c3VnZ2VzdElkSW1wb3J0YzgxNjQ0YTYtYTIxZS00ZGE0LWI2MzYtOTQwZDdiM2VlMmI0Xzg1IqgECgtBQUFBNXktelo2QRLQAwoLQUFBQTV5LXpaNkESC0FBQUE1eS16WjZBGg0KCXRleHQvaHRtbBIAIg4KCnRleHQvcGxhaW4SACpWCh3QmtC+0LzQvNC10L3RgtCw0YDQuNC5INCU0JjQnBo1Ly9zc2wuZ3N0YXRpYy5jb20vZG9jcy9jb21tb24vYmx1ZV9zaWxob3VldHRlOTYtMC5wbmcwoI/+l58xOKCP/pefMUqHAQokYXBwbGljYXRpb24vdm5kLmdvb2dsZS1hcHBzLmRvY3MubWRzGl/C19rkAVkSVwpTCk0o0L7Qv9GA0LXQtNC10LvRj9GO0YLRgdGPINC6INGB0L7QvtGC0LLQtdGC0YHRgtCy0YPRjtGJ0LjQvCDQstC+0L/RgNC+0YHQsNC8KRABGAAQAXJYCh3QmtC+0LzQvNC10L3RgtCw0YDQuNC5INCU0JjQnBo3CjUvL3NzbC5nc3RhdGljLmNvbS9kb2NzL2NvbW1vbi9ibHVlX3NpbGhvdWV0dGU5Ni0wLnBuZ3gAggE2c3VnZ2VzdElkSW1wb3J0YzgxNjQ0YTYtYTIxZS00ZGE0LWI2MzYtOTQwZDdiM2VlMmI0XzM5iAEBmgEGCAAQABgAsAEAuAEBGKCP/pefMSCgj/6XnzEwAEI2c3VnZ2VzdElkSW1wb3J0YzgxNjQ0YTYtYTIxZS00ZGE0LWI2MzYtOTQwZDdiM2VlMmI0XzM5IpoCCgtBQUFBNXktelo3WRLkAQoLQUFBQTV5LXpaN1kSC0FBQUE1eS16WjdZGg0KCXRleHQvaHRtbBIAIg4KCnRleHQvcGxhaW4SACobIhUxMTQ1ODc5MTMyNDExMTIyMDU5MDAoADgAMP2BsdqsMTihvbHarDFKRAokYXBwbGljYXRpb24vdm5kLmdvb2dsZS1hcHBzLmRvY3MubWRzGhzC19rkARYaFAoQCgrQuCDRgi4g0LQuEAEYABABWgxsNDl1c2o4Ympyc2VyAiAAeACCARRzdWdnZXN0Lmg2ZGVwMG5pcmg1c5oBBggAEAAYALABALgBABj9gbHarDEgob2x2qwxMABCFHN1Z2dlc3QuaDZkZXAwbmlyaDVzIokECgtBQUFBNXktelo1VRKxAwoLQUFBQTV5LXpaNVUSC0FBQUE1eS16WjVVGg0KCXRleHQvaHRtbBIAIg4KCnRleHQvcGxhaW4SACpWCh3QmtC+0LzQvNC10L3RgtCw0YDQuNC5INCU0JjQnBo1Ly9zc2wuZ3N0YXRpYy5jb20vZG9jcy9jb21tb24vYmx1ZV9zaWxob3VldHRlOTYtMC5wbmcw4J7IxKExOOCeyMShMUppCiRhcHBsaWNhdGlvbi92bmQuZ29vZ2xlLWFwcHMuZG9jcy5tZHMaQcLX2uQBOxo5CjUKL9GN0LrRgdC/0LXRgNGC0L3Qvi3QsNC90LDQu9C40YLQuNGH0LXRgdC60L7Qs9C+EAEYABABclgKHdCa0L7QvNC80LXQvdGC0LDRgNC40Lkg0JTQmNCcGjcKNS8vc3NsLmdzdGF0aWMuY29tL2RvY3MvY29tbW9uL2JsdWVfc2lsaG91ZXR0ZTk2LTAucG5neACCATZzdWdnZXN0SWRJbXBvcnRjODE2NDRhNi1hMjFlLTRkYTQtYjYzNi05NDBkN2IzZWUyYjRfMjGIAQGaAQYIABAAGACwAQC4AQEY4J7IxKExIOCeyMShMTAAQjZzdWdnZXN0SWRJbXBvcnRjODE2NDRhNi1hMjFlLTRkYTQtYjYzNi05NDBkN2IzZWUyYjRfMjEi5AMKC0FBQUE1eS16WjQ0EowDCgtBQUFBNXktelo0NBILQUFBQTV5LXpaNDQaDQoJdGV4dC9odG1sEgAiDgoKdGV4dC9wbGFpbhIAKlYKHdCa0L7QvNC80LXQvdGC0LDRgNC40Lkg0JTQmNCcGjUvL3NzbC5nc3RhdGljLmNvbS9kb2NzL2NvbW1vbi9ibHVlX3NpbGhvdWV0dGU5Ni0wLnBuZzCg9eKGpDE4oPXihqQxSkQKJGFwcGxpY2F0aW9uL3ZuZC5nb29nbGUtYXBwcy5kb2NzLm1kcxocwtfa5AEWChQKBwoBNBABGAASBwoBNhABGAAYAXJYCh3QmtC+0LzQvNC10L3RgtCw0YDQuNC5INCU0JjQnBo3CjUvL3NzbC5nc3RhdGljLmNvbS9kb2NzL2NvbW1vbi9ibHVlX3NpbGhvdWV0dGU5Ni0wLnBuZ3gAggE2c3VnZ2VzdElkSW1wb3J0YzgxNjQ0YTYtYTIxZS00ZGE0LWI2MzYtOTQwZDdiM2VlMmI0XzUyiAEBmgEGCAAQABgAsAEAuAEBGKD14oakMSCg9eKGpDEwAEI2c3VnZ2VzdElkSW1wb3J0YzgxNjQ0YTYtYTIxZS00ZGE0LWI2MzYtOTQwZDdiM2VlMmI0XzUyIuIDCgtBQUFBNXktelo0cxKKAwoLQUFBQTV5LXpaNHMSC0FBQUE1eS16WjRzGg0KCXRleHQvaHRtbBIAIg4KCnRleHQvcGxhaW4SACpWCh3QmtC+0LzQvNC10L3RgtCw0YDQuNC5INCU0JjQnBo1Ly9zc2wuZ3N0YXRpYy5jb20vZG9jcy9jb21tb24vYmx1ZV9zaWxob3VldHRlOTYtMC5wbmcw4LiFmJ8xOOC4hZifMUpCCiRhcHBsaWNhdGlvbi92bmQuZ29vZ2xlLWFwcHMuZG9jcy5tZHMaGsLX2uQBFBISCg4KCDYuMi4xLsKgEAEYABABclgKHdCa0L7QvNC80LXQvdGC0LDRgNC40Lkg0JTQmNCcGjcKNS8vc3NsLmdzdGF0aWMuY29tL2RvY3MvY29tbW9uL2JsdWVfc2lsaG91ZXR0ZTk2LTAucG5neACCATZzdWdnZXN0SWRJbXBvcnRjODE2NDRhNi1hMjFlLTRkYTQtYjYzNi05NDBkN2IzZWUyYjRfNTiIAQGaAQYIABAAGACwAQC4AQEY4LiFmJ8xIOC4hZifMTAAQjZzdWdnZXN0SWRJbXBvcnRjODE2NDRhNi1hMjFlLTRkYTQtYjYzNi05NDBkN2IzZWUyYjRfNTgi4gMKC0FBQUE1eS16WjVZEooDCgtBQUFBNXktelo1WRILQUFBQTV5LXpaNVkaDQoJdGV4dC9odG1sEgAiDgoKdGV4dC9wbGFpbhIAKlYKHdCa0L7QvNC80LXQvdGC0LDRgNC40Lkg0JTQmNCcGjUvL3NzbC5nc3RhdGljLmNvbS9kb2NzL2NvbW1vbi9ibHVlX3NpbGhvdWV0dGU5Ni0wLnBuZzDAuvqXnzE4wLr6l58xSkIKJGFwcGxpY2F0aW9uL3ZuZC5nb29nbGUtYXBwcy5kb2NzLm1kcxoawtfa5AEUEhIKDgoINi4xLjEuwqAQARgAEAFyWAod0JrQvtC80LzQtdC90YLQsNGA0LjQuSDQlNCY0JwaNwo1Ly9zc2wuZ3N0YXRpYy5jb20vZG9jcy9jb21tb24vYmx1ZV9zaWxob3VldHRlOTYtMC5wbmd4AIIBNnN1Z2dlc3RJZEltcG9ydGM4MTY0NGE2LWEyMWUtNGRhNC1iNjM2LTk0MGQ3YjNlZTJiNF8yOIgBAZoBBggAEAAYALABALgBARjAuvqXnzEgwLr6l58xMABCNnN1Z2dlc3RJZEltcG9ydGM4MTY0NGE2LWEyMWUtNGRhNC1iNjM2LTk0MGQ3YjNlZTJiNF8yOCLbAwoLQUFBQTV5LXpaNDgSgwMKC0FBQUE1eS16WjQ4EgtBQUFBNXktelo0OBoNCgl0ZXh0L2h0bWwSACIOCgp0ZXh0L3BsYWluEgAqVgod0JrQvtC80LzQtdC90YLQsNGA0LjQuSDQlNCY0JwaNS8vc3NsLmdzdGF0aWMuY29tL2RvY3MvY29tbW9uL2JsdWVfc2lsaG91ZXR0ZTk2LTAucG5nMKD14oakMTig9eKGpDFKOwokYXBwbGljYXRpb24vdm5kLmdvb2dsZS1hcHBzLmRvY3MubWRzGhPC19rkAQ0SCwoHCgE2EAEYABABclgKHdCa0L7QvNC80LXQvdGC0LDRgNC40Lkg0JTQmNCcGjcKNS8vc3NsLmdzdGF0aWMuY29tL2RvY3MvY29tbW9uL2JsdWVfc2lsaG91ZXR0ZTk2LTAucG5neACCATZzdWdnZXN0SWRJbXBvcnRjODE2NDRhNi1hMjFlLTRkYTQtYjYzNi05NDBkN2IzZWUyYjRfMTmIAQGaAQYIABAAGACwAQC4AQEYoPXihqQxIKD14oakMTAAQjZzdWdnZXN0SWRJbXBvcnRjODE2NDRhNi1hMjFlLTRkYTQtYjYzNi05NDBkN2IzZWUyYjRfMTkiqgUKC0FBQUE1eS16WjR3EtIECgtBQUFBNXktelo0dxILQUFBQTV5LXpaNHcaDQoJdGV4dC9odG1sEgAiDgoKdGV4dC9wbGFpbhIAKlYKHdCa0L7QvNC80LXQvdGC0LDRgNC40Lkg0JTQmNCcGjUvL3NzbC5nc3RhdGljLmNvbS9kb2NzL2NvbW1vbi9ibHVlX3NpbGhvdWV0dGU5Ni0wLnBuZzCg/fK+hjE4oP3yvoYxSokCCiRhcHBsaWNhdGlvbi92bmQuZ29vZ2xlLWFwcHMuZG9jcy5tZHMa4AHC19rkAdkBGgoKBgoAEAEYABABGsoBCsUBCr4B0JLQutC70Y7Rh9Cw0Y7RgtGB0Y8g0LIg0L/RgNC+0LPRgNCw0LzQvNGDINC/0YDQvtCy0LXQtNC10L3QuNGPINGN0LrRgdC/0LXRgNGC0L3Qvi3QsNC90LDQu9C40YLQuNGH0LXRgdC60L7Qs9C+INC80LXRgNC+0L/RgNC40Y/RgtC40Y8g0LIg0YHQu9GD0YfQsNC1INC90LXQvtCx0YXQvtC00LjQvNC+0YHRgtC4INCy0YvQv9C+0LvQvRAEGAEQAXJYCh3QmtC+0LzQvNC10L3RgtCw0YDQuNC5INCU0JjQnBo3CjUvL3NzbC5nc3RhdGljLmNvbS9kb2NzL2NvbW1vbi9ibHVlX3NpbGhvdWV0dGU5Ni0wLnBuZ3gAggE2c3VnZ2VzdElkSW1wb3J0YzgxNjQ0YTYtYTIxZS00ZGE0LWI2MzYtOTQwZDdiM2VlMmI0Xzg0iAEBmgEGCAAQABgAsAEAuAEBGKD98r6GMSCg/fK+hjEwAEI2c3VnZ2VzdElkSW1wb3J0YzgxNjQ0YTYtYTIxZS00ZGE0LWI2MzYtOTQwZDdiM2VlMmI0Xzg0ItoDCgtBQUFBNXktelo1TRKDAwoLQUFBQTV5LXpaNU0SC0FBQUE1eS16WjVNGg0KCXRleHQvaHRtbBIAIg4KCnRleHQvcGxhaW4SACpWCh3QmtC+0LzQvNC10L3RgtCw0YDQuNC5INCU0JjQnBo1Ly9zc2wuZ3N0YXRpYy5jb20vZG9jcy9jb21tb24vYmx1ZV9zaWxob3VldHRlOTYtMC5wbmcw4POel58xOODznpefMUo8CiRhcHBsaWNhdGlvbi92bmQuZ29vZ2xlLWFwcHMuZG9jcy5tZHMaFMLX2uQBDhIMCggKAsK7EAEYABABclgKHdCa0L7QvNC80LXQvdGC0LDRgNC40Lkg0JTQmNCcGjcKNS8vc3NsLmdzdGF0aWMuY29tL2RvY3MvY29tbW9uL2JsdWVfc2lsaG91ZXR0ZTk2LTAucG5neACCATVzdWdnZXN0SWRJbXBvcnRjODE2NDRhNi1hMjFlLTRkYTQtYjYzNi05NDBkN2IzZWUyYjRfMogBAZoBBggAEAAYALABALgBARjg856XnzEg4POel58xMABCNXN1Z2dlc3RJZEltcG9ydGM4MTY0NGE2LWEyMWUtNGRhNC1iNjM2LTk0MGQ3YjNlZTJiNF8yIu0DCgtBQUFBNXktelo0axKVAwoLQUFBQTV5LXpaNGsSC0FBQUE1eS16WjRrGg0KCXRleHQvaHRtbBIAIg4KCnRleHQvcGxhaW4SACpWCh3QmtC+0LzQvNC10L3RgtCw0YDQuNC5INCU0JjQnBo1Ly9zc2wuZ3N0YXRpYy5jb20vZG9jcy9jb21tb24vYmx1ZV9zaWxob3VldHRlOTYtMC5wbmcw4Jm8l58xOOCZvJefMUpNCiRhcHBsaWNhdGlvbi92bmQuZ29vZ2xlLWFwcHMuZG9jcy5tZHMaJcLX2uQBHxodChkKE9Cy0LjQtCDQsNGD0LTQuNGC0LAQARgAEAFyWAod0JrQvtC80LzQtdC90YLQsNGA0LjQuSDQlNCY0JwaNwo1Ly9zc2wuZ3N0YXRpYy5jb20vZG9jcy9jb21tb24vYmx1ZV9zaWxob3VldHRlOTYtMC5wbmd4AIIBNnN1Z2dlc3RJZEltcG9ydGM4MTY0NGE2LWEyMWUtNGRhNC1iNjM2LTk0MGQ3YjNlZTJiNF8yNYgBAZoBBggAEAAYALABALgBARjgmbyXnzEg4Jm8l58xMABCNnN1Z2dlc3RJZEltcG9ydGM4MTY0NGE2LWEyMWUtNGRhNC1iNjM2LTk0MGQ3YjNlZTJiNF8yNSK0BwoLQUFBQTV5LXpaN1US/gYKC0FBQUE1eS16WjdVEgtBQUFBNXktelo3VRoNCgl0ZXh0L2h0bWwSACIOCgp0ZXh0L3BsYWluEgAqGyIVMTE0NTg3OTEzMjQxMTEyMjA1OTAwKAA4ADCd0bDarDE4jYWMrK0xQpgCCgtBQUFBNXktelo3YxILQUFBQTV5LXpaN1UaPAoJdGV4dC9odG1sEi/Qo9GC0L7Rh9C90LXQvdC+INC/0L4g0LfQsNC80LXRh9Cw0L3QuNGOINCU0KHQoCI9Cgp0ZXh0L3BsYWluEi/Qo9GC0L7Rh9C90LXQvdC+INC/0L4g0LfQsNC80LXRh9Cw0L3QuNGOINCU0KHQoCobIhUxMTQ1ODc5MTMyNDExMTIyMDU5MDAoADgAMMKqs9qsMTjCqrParDFaC3E2Z2lnZ3BwamwycgIgAHgAmgEGCAAQABgAqgExEi/Qo9GC0L7Rh9C90LXQvdC+INC/0L4g0LfQsNC80LXRh9Cw0L3QuNGOINCU0KHQoLABALgBAErCAwokYXBwbGljYXRpb24vdm5kLmdvb2dsZS1hcHBzLmRvY3MubWRzGpkDwtfa5AGSAwqPAwrEAQq9AdC+0YHQvdC+0LLQsNC90LjQtSDQtNC70Y8g0LLQutC70Y7Rh9C10L3QuNGPINGN0LrRgdC/0LXRgNGC0L3Qvi3QsNC90LDQu9C40YLQuNGH0LXRgdC60L7Qs9C+INC80LXRgNC+0L/RgNC40Y/RgtC40Y8g0LIg0J/Qu9Cw0L0g0YDQsNCx0L7RgtGLINCh0YfQtdGC0L3QvtC5INC/0LDQu9Cw0YLRiyDQoNC+0YHRgdC40LnRgdC60L7QuRABGAESwwEKvAEo0L7QsdGA0LDRidC10L3QuNC1INC40LvQuCDQv9C+0YDRg9GH0LXQvdC40LUg0J/RgNC10LfQuNC00LXQvdGC0LAg0KDQvtGB0YHQuNC50YHQutC+0Lkg0KTQtdC00LXRgNCw0YbQuNC4OyDQv9C+0YDRg9GH0LXQvdC40LUg0KHQvtCy0LXRgtCwINCk0LXQtNC10YDQsNGG0LjQuCDQuNC70Lgg0JPQvtGB0YPQtNCw0YDRgdGC0LLQtRABGAEYAVoMZzBidHo2bjYxeWJicgIgAHgAggEUc3VnZ2VzdC5oYndmemF2bnlpeHiaAQYIABAAGACwAQC4AQAYndGw2qwxII2FjKytMTAAQhRzdWdnZXN0Lmhid2Z6YXZueWl4eCLtAwoLQUFBQTV5LXpaNVESlQMKC0FBQUE1eS16WjVREgtBQUFBNXktelo1URoNCgl0ZXh0L2h0bWwSACIOCgp0ZXh0L3BsYWluEgAqVgod0JrQvtC80LzQtdC90YLQsNGA0LjQuSDQlNCY0JwaNS8vc3NsLmdzdGF0aWMuY29tL2RvY3MvY29tbW9uL2JsdWVfc2lsaG91ZXR0ZTk2LTAucG5nMIDkgZifMTiA5IGYnzFKTQokYXBwbGljYXRpb24vdm5kLmdvb2dsZS1hcHBzLmRvY3MubWRzGiXC19rkAR8aHQoZChPQstC40LQg0LDRg9C00LjRgtCwEAEYABABclgKHdCa0L7QvNC80LXQvdGC0LDRgNC40Lkg0JTQmNCcGjcKNS8vc3NsLmdzdGF0aWMuY29tL2RvY3MvY29tbW9uL2JsdWVfc2lsaG91ZXR0ZTk2LTAucG5neACCATZzdWdnZXN0SWRJbXBvcnRjODE2NDRhNi1hMjFlLTRkYTQtYjYzNi05NDBkN2IzZWUyYjRfNTWIAQGaAQYIABAAGACwAQC4AQEYgOSBmJ8xIIDkgZifMTAAQjZzdWdnZXN0SWRJbXBvcnRjODE2NDRhNi1hMjFlLTRkYTQtYjYzNi05NDBkN2IzZWUyYjRfNTUi5QMKC0FBQUE1eS16WjQwEo0DCgtBQUFBNXktelo0MBILQUFBQTV5LXpaNDAaDQoJdGV4dC9odG1sEgAiDgoKdGV4dC9wbGFpbhIAKlYKHdCa0L7QvNC80LXQvdGC0LDRgNC40Lkg0JTQmNCcGjUvL3NzbC5nc3RhdGljLmNvbS9kb2NzL2NvbW1vbi9ibHVlX3NpbGhvdWV0dGU5Ni0wLnBuZzDgnuqGpDE44J7qhqQxSkUKJGFwcGxpY2F0aW9uL3ZuZC5nb29nbGUtYXBwcy5kb2NzLm1kcxodwtfa5AEXChUKBwoBNxABGAASCAoCMTAQARgAGAFyWAod0JrQvtC80LzQtdC90YLQsNGA0LjQuSDQlNCY0JwaNwo1Ly9zc2wuZ3N0YXRpYy5jb20vZG9jcy9jb21tb24vYmx1ZV9zaWxob3VldHRlOTYtMC5wbmd4AIIBNnN1Z2dlc3RJZEltcG9ydGM4MTY0NGE2LWEyMWUtNGRhNC1iNjM2LTk0MGQ3YjNlZTJiNF83OYgBAZoBBggAEAAYALABALgBARjgnuqGpDEg4J7qhqQxMABCNnN1Z2dlc3RJZEltcG9ydGM4MTY0NGE2LWEyMWUtNGRhNC1iNjM2LTk0MGQ3YjNlZTJiNF83OSLFCwoLQUFBQTV5LXpaNG8S7QoKC0FBQUE1eS16WjRvEgtBQUFBNXktelo0bxoNCgl0ZXh0L2h0bWwSACIOCgp0ZXh0L3BsYWluEgAqVgod0JrQvtC80LzQtdC90YLQsNGA0LjQuSDQlNCY0JwaNS8vc3NsLmdzdGF0aWMuY29tL2RvY3MvY29tbW9uL2JsdWVfc2lsaG91ZXR0ZTk2LTAucG5nMKD14oakMTilr77wvDFKpAgKJGFwcGxpY2F0aW9uL3ZuZC5nb29nbGUtYXBwcy5kb2NzLm1kcxr7B8LX2uQB9AcSyQEKxAEKvQHihJYg0L8v0L8g0J3QsNC40LzQtdC90L7QstCw0L3QuNC1INC40L3RhNC+0YDQvNCw0YbQuNC4INCS0LjQtCDQuNC90YTQvtGA0LzQsNGG0LjQuCDQodC/0L7RgdC+0LHRiyDQv9C+0LvRg9GH0LXQvdC40Y8g0LjQvdGE0L7RgNC80LDRhtC40Lgg0KHQv9C+0YHQvtCx0Ysg0L7QsdGA0LDQsdC+0YLQutC4INC40L3RhNC+0YDQvNCw0YYQDBgBEAESyQEKxAEKvQHQndCw0LjQvNC10L3QvtCy0LDQvdC40LUg0LjQvdGE0L7RgNC80LDRhtC40Lgg4oCTINC+0LHQvtCx0YnQtdC90L3Ri9C5INGB0LLQvtC0INGC0LXQvNCw0YLQuNGH0LXRgdC60LjRhSDQtNC+0LrRg9C80LXQvdGC0L7QsiDQsdC10Lcg0LTQtdGC0LDQu9C40LfQsNGG0LjQuCDQuCDRg9C60LDQt9Cw0L3QuNGPINC40YUg0YDQtdC60LIQBBgBEAESwwEKvgEKtwHQktC40LQg0LjQvdGE0L7RgNC80LDRhtC40LggKDEuINCY0L3RhNC+0YDQvNCw0YbQuNGPINCyINGN0LvQtdC60YLRgNC+0L3QvdC+0Lwg0LLQuNC00LUsINGB0YTQvtGA0LzQuNGA0L7QstCw0L3QvdCw0Y8g0L3QsCDQvtGB0L3QvtCy0LDQvdC40Lgg0LHRg9C80LDQttC90YvRhSDQtNC+0LrRg9C80LXQvdGC0L7Qsiwg0L0QBBgBEAESyQEKxAEKvQHQodC/0L7RgdC+0LHRiyDQv9C+0LvRg9GH0LXQvdC40Y8g0LjQvdGE0L7RgNC80LDRhtC40LggKNC40YHQv9C+0LvRjNC30L7QstCw0L3QuNC1INGN0LvQtdC60YLRgNC+0L3QvdGL0YUg0LTQvtC60YPQvNC10L3RgtC+0LIg0LjQtyDQuNC90YTQvtGA0LzQsNGG0LjQvtC90L3Ri9GFINGB0LjRgdGC0LXQvCAo0L3QsNC40LzQtdC90L4QBBgBEAESxwEKwgEKuwHQodC/0L7RgdC+0LHRiyDQvtCx0YDQsNCx0L7RgtC60Lgg0LjQvdGE0L7RgNC80LDRhtC40LggKNC+0LHRgNCw0LHQvtGC0LrQsCDQv9C+INC80LXRgdGC0YMg0L3QsNGF0L7QttC00LXQvdC40Y8g0KHRh9C10YLQvdC+0Lkg0L/QsNC70LDRgtGLINCg0L7RgdGB0LjQudGB0LrQvtC5INCk0LXQtNC10YDQsNGG0LjQuCDQuNC70LggEAQYARABclgKHdCa0L7QvNC80LXQvdGC0LDRgNC40Lkg0JTQmNCcGjcKNS8vc3NsLmdzdGF0aWMuY29tL2RvY3MvY29tbW9uL2JsdWVfc2lsaG91ZXR0ZTk2LTAucG5neACCATZzdWdnZXN0SWRJbXBvcnRjODE2NDRhNi1hMjFlLTRkYTQtYjYzNi05NDBkN2IzZWUyYjRfMTOIAQGaAQYIABAAGACwAQC4AQEYoPXihqQxIKWvvvC8MTAAQjZzdWdnZXN0SWRJbXBvcnRjODE2NDRhNi1hMjFlLTRkYTQtYjYzNi05NDBkN2IzZWUyYjRfMTMyCWguMWZvYjl0ZTIIaC5namRneHMyCWguMzBqMHpsbDgAalcKNnN1Z2dlc3RJZEltcG9ydGM4MTY0NGE2LWEyMWUtNGRhNC1iNjM2LTk0MGQ3YjNlZTJiNF81NBId0JrQvtC80LzQtdC90YLQsNGA0LjQuSDQlNCY0JxqVwo2c3VnZ2VzdElkSW1wb3J0YzgxNjQ0YTYtYTIxZS00ZGE0LWI2MzYtOTQwZDdiM2VlMmI0XzE3Eh3QmtC+0LzQvNC10L3RgtCw0YDQuNC5INCU0JjQnGpXCjZzdWdnZXN0SWRJbXBvcnRjODE2NDRhNi1hMjFlLTRkYTQtYjYzNi05NDBkN2IzZWUyYjRfNjASHdCa0L7QvNC80LXQvdGC0LDRgNC40Lkg0JTQmNCcalYKNXN1Z2dlc3RJZEltcG9ydGM4MTY0NGE2LWEyMWUtNGRhNC1iNjM2LTk0MGQ3YjNlZTJiNF8xEh3QmtC+0LzQvNC10L3RgtCw0YDQuNC5INCU0JjQnGpXCjZzdWdnZXN0SWRJbXBvcnRjODE2NDRhNi1hMjFlLTRkYTQtYjYzNi05NDBkN2IzZWUyYjRfMzASHdCa0L7QvNC80LXQvdGC0LDRgNC40Lkg0JTQmNCcalcKNnN1Z2dlc3RJZEltcG9ydGM4MTY0NGE2LWEyMWUtNGRhNC1iNjM2LTk0MGQ3YjNlZTJiNF83OBId0JrQvtC80LzQtdC90YLQsNGA0LjQuSDQlNCY0JxqVwo2c3VnZ2VzdElkSW1wb3J0YzgxNjQ0YTYtYTIxZS00ZGE0LWI2MzYtOTQwZDdiM2VlMmI0Xzc2Eh3QmtC+0LzQvNC10L3RgtCw0YDQuNC5INCU0JjQnGpXCjZzdWdnZXN0SWRJbXBvcnRjODE2NDRhNi1hMjFlLTRkYTQtYjYzNi05NDBkN2IzZWUyYjRfMjYSHdCa0L7QvNC80LXQvdGC0LDRgNC40Lkg0JTQmNCcalcKNnN1Z2dlc3RJZEltcG9ydGM4MTY0NGE2LWEyMWUtNGRhNC1iNjM2LTk0MGQ3YjNlZTJiNF82MxId0JrQvtC80LzQtdC90YLQsNGA0LjQuSDQlNCY0JxqVwo2c3VnZ2VzdElkSW1wb3J0YzgxNjQ0YTYtYTIxZS00ZGE0LWI2MzYtOTQwZDdiM2VlMmI0XzI0Eh3QmtC+0LzQvNC10L3RgtCw0YDQuNC5INCU0JjQnGpXCjZzdWdnZXN0SWRJbXBvcnRjODE2NDRhNi1hMjFlLTRkYTQtYjYzNi05NDBkN2IzZWUyYjRfODESHdCa0L7QvNC80LXQvdGC0LDRgNC40Lkg0JTQmNCcalcKNnN1Z2dlc3RJZEltcG9ydGM4MTY0NGE2LWEyMWUtNGRhNC1iNjM2LTk0MGQ3YjNlZTJiNF84NxId0JrQvtC80LzQtdC90YLQsNGA0LjQuSDQlNCY0JxqVwo2c3VnZ2VzdElkSW1wb3J0YzgxNjQ0YTYtYTIxZS00ZGE0LWI2MzYtOTQwZDdiM2VlMmI0XzczEh3QmtC+0LzQvNC10L3RgtCw0YDQuNC5INCU0JjQnGpXCjZzdWdnZXN0SWRJbXBvcnRjODE2NDRhNi1hMjFlLTRkYTQtYjYzNi05NDBkN2IzZWUyYjRfMjISHdCa0L7QvNC80LXQvdGC0LDRgNC40Lkg0JTQmNCcalcKNnN1Z2dlc3RJZEltcG9ydGM4MTY0NGE2LWEyMWUtNGRhNC1iNjM2LTk0MGQ3YjNlZTJiNF82MhId0JrQvtC80LzQtdC90YLQsNGA0LjQuSDQlNCY0JxqVgo1c3VnZ2VzdElkSW1wb3J0YzgxNjQ0YTYtYTIxZS00ZGE0LWI2MzYtOTQwZDdiM2VlMmI0XzMSHdCa0L7QvNC80LXQvdGC0LDRgNC40Lkg0JTQmNCcalcKNnN1Z2dlc3RJZEltcG9ydGM4MTY0NGE2LWEyMWUtNGRhNC1iNjM2LTk0MGQ3YjNlZTJiNF8yMBId0JrQvtC80LzQtdC90YLQsNGA0LjQuSDQlNCY0JxqVwo2c3VnZ2VzdElkSW1wb3J0YzgxNjQ0YTYtYTIxZS00ZGE0LWI2MzYtOTQwZDdiM2VlMmI0XzU2Eh3QmtC+0LzQvNC10L3RgtCw0YDQuNC5INCU0JjQnGpXCjZzdWdnZXN0SWRJbXBvcnRjODE2NDRhNi1hMjFlLTRkYTQtYjYzNi05NDBkN2IzZWUyYjRfMzISHdCa0L7QvNC80LXQvdGC0LDRgNC40Lkg0JTQmNCcajsKFHN1Z2dlc3QueW13bzl3eTEybGJvEiPQldC60LDRgtC10YDQuNC90LAg0JvQsNGJ0LjQvdC40L3QsGpXCjZzdWdnZXN0SWRJbXBvcnRjODE2NDRhNi1hMjFlLTRkYTQtYjYzNi05NDBkN2IzZWUyYjRfODUSHdCa0L7QvNC80LXQvdGC0LDRgNC40Lkg0JTQmNCcalcKNnN1Z2dlc3RJZEltcG9ydGM4MTY0NGE2LWEyMWUtNGRhNC1iNjM2LTk0MGQ3YjNlZTJiNF8zORId0JrQvtC80LzQtdC90YLQsNGA0LjQuSDQlNCY0JxqOwoUc3VnZ2VzdC5oNmRlcDBuaXJoNXMSI9CV0LrQsNGC0LXRgNC40L3QsCDQm9Cw0YnQuNC90LjQvdCwalcKNnN1Z2dlc3RJZEltcG9ydGM4MTY0NGE2LWEyMWUtNGRhNC1iNjM2LTk0MGQ3YjNlZTJiNF8yMRId0JrQvtC80LzQtdC90YLQsNGA0LjQuSDQlNCY0JxqVwo2c3VnZ2VzdElkSW1wb3J0YzgxNjQ0YTYtYTIxZS00ZGE0LWI2MzYtOTQwZDdiM2VlMmI0XzUyEh3QmtC+0LzQvNC10L3RgtCw0YDQuNC5INCU0JjQnGo7ChRzdWdnZXN0Ljdmd2F5ZzJrbDBrZxIj0JXQutCw0YLQtdGA0LjQvdCwINCb0LDRidC40L3QuNC90LBqVwo2c3VnZ2VzdElkSW1wb3J0YzgxNjQ0YTYtYTIxZS00ZGE0LWI2MzYtOTQwZDdiM2VlMmI0XzU4Eh3QmtC+0LzQvNC10L3RgtCw0YDQuNC5INCU0JjQnGpXCjZzdWdnZXN0SWRJbXBvcnRjODE2NDRhNi1hMjFlLTRkYTQtYjYzNi05NDBkN2IzZWUyYjRfMjgSHdCa0L7QvNC80LXQvdGC0LDRgNC40Lkg0JTQmNCcalcKNnN1Z2dlc3RJZEltcG9ydGM4MTY0NGE2LWEyMWUtNGRhNC1iNjM2LTk0MGQ3YjNlZTJiNF8xORId0JrQvtC80LzQtdC90YLQsNGA0LjQuSDQlNCY0JxqVwo2c3VnZ2VzdElkSW1wb3J0YzgxNjQ0YTYtYTIxZS00ZGE0LWI2MzYtOTQwZDdiM2VlMmI0Xzg0Eh3QmtC+0LzQvNC10L3RgtCw0YDQuNC5INCU0JjQnGpWCjVzdWdnZXN0SWRJbXBvcnRjODE2NDRhNi1hMjFlLTRkYTQtYjYzNi05NDBkN2IzZWUyYjRfMhId0JrQvtC80LzQtdC90YLQsNGA0LjQuSDQlNCY0JxqVwo2c3VnZ2VzdElkSW1wb3J0YzgxNjQ0YTYtYTIxZS00ZGE0LWI2MzYtOTQwZDdiM2VlMmI0XzI1Eh3QmtC+0LzQvNC10L3RgtCw0YDQuNC5INCU0JjQnGo7ChRzdWdnZXN0Lmhid2Z6YXZueWl4eBIj0JXQutCw0YLQtdGA0LjQvdCwINCb0LDRidC40L3QuNC90LBqVwo2c3VnZ2VzdElkSW1wb3J0YzgxNjQ0YTYtYTIxZS00ZGE0LWI2MzYtOTQwZDdiM2VlMmI0XzU1Eh3QmtC+0LzQvNC10L3RgtCw0YDQuNC5INCU0JjQnGpXCjZzdWdnZXN0SWRJbXBvcnRjODE2NDRhNi1hMjFlLTRkYTQtYjYzNi05NDBkN2IzZWUyYjRfNzkSHdCa0L7QvNC80LXQvdGC0LDRgNC40Lkg0JTQmNCcalcKNnN1Z2dlc3RJZEltcG9ydGM4MTY0NGE2LWEyMWUtNGRhNC1iNjM2LTk0MGQ3YjNlZTJiNF8xMxId0JrQvtC80LzQtdC90YLQsNGA0LjQuSDQlNCY0JxyITFoQTQ3QjFTMlc0ZHoyQnJoVzBrckxEU0VNYk1veGFE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ДДОПК</dc:creator>
  <cp:lastModifiedBy>Афонина Галина Леонидовна</cp:lastModifiedBy>
  <cp:revision>2</cp:revision>
  <dcterms:created xsi:type="dcterms:W3CDTF">2024-12-17T08:24:00Z</dcterms:created>
  <dcterms:modified xsi:type="dcterms:W3CDTF">2024-12-17T08:24:00Z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